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3697F" w14:textId="5C387278" w:rsidR="00EA6258" w:rsidRDefault="00EA6258" w:rsidP="006D7606">
      <w:pPr>
        <w:spacing w:after="120" w:line="312" w:lineRule="auto"/>
        <w:jc w:val="center"/>
        <w:rPr>
          <w:rFonts w:ascii="Times New Roman" w:hAnsi="Times New Roman" w:cs="Times New Roman"/>
          <w:b/>
          <w:sz w:val="30"/>
          <w:szCs w:val="40"/>
        </w:rPr>
      </w:pPr>
      <w:r w:rsidRPr="00EA6258">
        <w:rPr>
          <w:rFonts w:ascii="Times New Roman" w:hAnsi="Times New Roman" w:cs="Times New Roman"/>
          <w:b/>
          <w:sz w:val="30"/>
          <w:szCs w:val="40"/>
        </w:rPr>
        <w:t>GIỚI THIỆU</w:t>
      </w:r>
    </w:p>
    <w:p w14:paraId="00DDCEF1" w14:textId="561AE8DD" w:rsidR="00F12B11" w:rsidRPr="00B35B06" w:rsidRDefault="00EA6258" w:rsidP="006D7606">
      <w:pPr>
        <w:spacing w:after="120" w:line="312" w:lineRule="auto"/>
        <w:ind w:firstLine="547"/>
        <w:jc w:val="both"/>
        <w:rPr>
          <w:rFonts w:ascii="Times New Roman" w:hAnsi="Times New Roman" w:cs="Times New Roman"/>
          <w:b/>
          <w:sz w:val="28"/>
          <w:szCs w:val="40"/>
        </w:rPr>
      </w:pPr>
      <w:r w:rsidRPr="00B35B06">
        <w:rPr>
          <w:rFonts w:ascii="Times New Roman" w:hAnsi="Times New Roman" w:cs="Times New Roman"/>
          <w:b/>
          <w:sz w:val="28"/>
          <w:szCs w:val="40"/>
        </w:rPr>
        <w:t>1. QUY ĐỊNH SỐ 96-QĐ/TW NGÀY 2/2/2023 CỦA BỘ CHÍNH TRỊ VỀ VIỆC LẤY PHIẾU TÍN NHIỆM ĐỐI VỚI CHỨC DANH, CHỨC VỤ LÃNH ĐẠO, QUẢN LÝ TRONG HỆ THỐNG CHÍNH TRỊ</w:t>
      </w:r>
    </w:p>
    <w:p w14:paraId="6164425F" w14:textId="3BC9C254" w:rsidR="00EA6258" w:rsidRPr="00B35B06" w:rsidRDefault="00EA6258" w:rsidP="006D7606">
      <w:pPr>
        <w:spacing w:after="120" w:line="312" w:lineRule="auto"/>
        <w:ind w:firstLine="547"/>
        <w:jc w:val="both"/>
        <w:rPr>
          <w:rFonts w:ascii="Times New Roman" w:hAnsi="Times New Roman" w:cs="Times New Roman"/>
          <w:b/>
          <w:sz w:val="28"/>
          <w:szCs w:val="40"/>
        </w:rPr>
      </w:pPr>
      <w:r w:rsidRPr="00B35B06">
        <w:rPr>
          <w:rFonts w:ascii="Times New Roman" w:hAnsi="Times New Roman" w:cs="Times New Roman"/>
          <w:b/>
          <w:sz w:val="28"/>
          <w:szCs w:val="40"/>
        </w:rPr>
        <w:t>2. NGHỊ QUYẾT SỐ 96/2023/QH15 NGÀY 23/6/2023 VỀ VIỆC LẤY PHIẾU TÍN NHIỆM, BỎ PHIẾU TÍN NHIỆM ĐỐI VỚI NGƯỜI GIỮ CHỨC VỤ DO QUỐC HỘI</w:t>
      </w:r>
      <w:r w:rsidR="0061739B">
        <w:rPr>
          <w:rFonts w:ascii="Times New Roman" w:hAnsi="Times New Roman" w:cs="Times New Roman"/>
          <w:b/>
          <w:sz w:val="28"/>
          <w:szCs w:val="40"/>
        </w:rPr>
        <w:t>,</w:t>
      </w:r>
      <w:r w:rsidRPr="00B35B06">
        <w:rPr>
          <w:rFonts w:ascii="Times New Roman" w:hAnsi="Times New Roman" w:cs="Times New Roman"/>
          <w:b/>
          <w:sz w:val="28"/>
          <w:szCs w:val="40"/>
        </w:rPr>
        <w:t xml:space="preserve"> HĐND BẦU HOẶC PHÊ CHUẨN</w:t>
      </w:r>
    </w:p>
    <w:p w14:paraId="316F68C2" w14:textId="77777777" w:rsidR="006D5E6F" w:rsidRDefault="00B35B06" w:rsidP="006D7606">
      <w:pPr>
        <w:spacing w:after="120" w:line="312" w:lineRule="auto"/>
        <w:jc w:val="both"/>
        <w:rPr>
          <w:rFonts w:ascii="Times New Roman" w:hAnsi="Times New Roman" w:cs="Times New Roman"/>
          <w:b/>
          <w:sz w:val="28"/>
          <w:szCs w:val="40"/>
          <w:shd w:val="clear" w:color="auto" w:fill="FFFFFF"/>
        </w:rPr>
      </w:pPr>
      <w:r w:rsidRPr="00B35B06">
        <w:rPr>
          <w:rFonts w:ascii="Times New Roman" w:hAnsi="Times New Roman" w:cs="Times New Roman"/>
          <w:b/>
          <w:sz w:val="28"/>
          <w:szCs w:val="40"/>
          <w:u w:val="single"/>
          <w:shd w:val="clear" w:color="auto" w:fill="FFFFFF"/>
        </w:rPr>
        <w:t>Nội dung thứ</w:t>
      </w:r>
      <w:r w:rsidR="009447FB" w:rsidRPr="00B35B06">
        <w:rPr>
          <w:rFonts w:ascii="Times New Roman" w:hAnsi="Times New Roman" w:cs="Times New Roman"/>
          <w:b/>
          <w:sz w:val="28"/>
          <w:szCs w:val="40"/>
          <w:u w:val="single"/>
          <w:shd w:val="clear" w:color="auto" w:fill="FFFFFF"/>
        </w:rPr>
        <w:t xml:space="preserve"> nhất</w:t>
      </w:r>
      <w:r w:rsidR="006D5E6F" w:rsidRPr="00694020">
        <w:rPr>
          <w:rFonts w:ascii="Times New Roman" w:hAnsi="Times New Roman" w:cs="Times New Roman"/>
          <w:b/>
          <w:sz w:val="28"/>
          <w:szCs w:val="40"/>
          <w:shd w:val="clear" w:color="auto" w:fill="FFFFFF"/>
        </w:rPr>
        <w:t xml:space="preserve">: </w:t>
      </w:r>
      <w:r w:rsidR="006D5E6F" w:rsidRPr="006D5E6F">
        <w:rPr>
          <w:rFonts w:ascii="Times New Roman" w:hAnsi="Times New Roman" w:cs="Times New Roman"/>
          <w:b/>
          <w:sz w:val="28"/>
          <w:szCs w:val="40"/>
          <w:shd w:val="clear" w:color="auto" w:fill="FFFFFF"/>
        </w:rPr>
        <w:t xml:space="preserve"> </w:t>
      </w:r>
    </w:p>
    <w:p w14:paraId="05D10C17" w14:textId="41E6B5D7" w:rsidR="00100860" w:rsidRPr="00B35B06" w:rsidRDefault="00914DA6" w:rsidP="006D7606">
      <w:pPr>
        <w:spacing w:after="120" w:line="312" w:lineRule="auto"/>
        <w:ind w:firstLine="630"/>
        <w:jc w:val="both"/>
        <w:rPr>
          <w:rFonts w:ascii="Times New Roman" w:hAnsi="Times New Roman" w:cs="Times New Roman"/>
          <w:b/>
          <w:sz w:val="28"/>
          <w:szCs w:val="40"/>
          <w:shd w:val="clear" w:color="auto" w:fill="FFFFFF"/>
        </w:rPr>
      </w:pPr>
      <w:r>
        <w:rPr>
          <w:rFonts w:ascii="Times New Roman" w:hAnsi="Times New Roman" w:cs="Times New Roman"/>
          <w:b/>
          <w:sz w:val="28"/>
          <w:szCs w:val="40"/>
          <w:shd w:val="clear" w:color="auto" w:fill="FFFFFF"/>
        </w:rPr>
        <w:t xml:space="preserve">I. </w:t>
      </w:r>
      <w:r w:rsidR="00100860" w:rsidRPr="00B35B06">
        <w:rPr>
          <w:rFonts w:ascii="Times New Roman" w:hAnsi="Times New Roman" w:cs="Times New Roman"/>
          <w:b/>
          <w:sz w:val="28"/>
          <w:szCs w:val="40"/>
          <w:shd w:val="clear" w:color="auto" w:fill="FFFFFF"/>
        </w:rPr>
        <w:t xml:space="preserve">LẤY PHIẾU TÍN NHIỆM </w:t>
      </w:r>
      <w:r w:rsidR="006E7577" w:rsidRPr="00B35B06">
        <w:rPr>
          <w:rFonts w:ascii="Times New Roman" w:hAnsi="Times New Roman" w:cs="Times New Roman"/>
          <w:b/>
          <w:sz w:val="28"/>
          <w:szCs w:val="40"/>
          <w:shd w:val="clear" w:color="auto" w:fill="FFFFFF"/>
        </w:rPr>
        <w:t xml:space="preserve">ĐỐI VỚI CÁC CHỨC </w:t>
      </w:r>
      <w:r w:rsidR="006D5E6F">
        <w:rPr>
          <w:rFonts w:ascii="Times New Roman" w:hAnsi="Times New Roman" w:cs="Times New Roman"/>
          <w:b/>
          <w:sz w:val="28"/>
          <w:szCs w:val="40"/>
          <w:shd w:val="clear" w:color="auto" w:fill="FFFFFF"/>
        </w:rPr>
        <w:t>D</w:t>
      </w:r>
      <w:r w:rsidR="006E7577" w:rsidRPr="00B35B06">
        <w:rPr>
          <w:rFonts w:ascii="Times New Roman" w:hAnsi="Times New Roman" w:cs="Times New Roman"/>
          <w:b/>
          <w:sz w:val="28"/>
          <w:szCs w:val="40"/>
          <w:shd w:val="clear" w:color="auto" w:fill="FFFFFF"/>
        </w:rPr>
        <w:t>ANH</w:t>
      </w:r>
      <w:r w:rsidR="006D5E6F">
        <w:rPr>
          <w:rFonts w:ascii="Times New Roman" w:hAnsi="Times New Roman" w:cs="Times New Roman"/>
          <w:b/>
          <w:sz w:val="28"/>
          <w:szCs w:val="40"/>
          <w:shd w:val="clear" w:color="auto" w:fill="FFFFFF"/>
        </w:rPr>
        <w:t>,</w:t>
      </w:r>
      <w:r w:rsidR="006E7577" w:rsidRPr="00B35B06">
        <w:rPr>
          <w:rFonts w:ascii="Times New Roman" w:hAnsi="Times New Roman" w:cs="Times New Roman"/>
          <w:b/>
          <w:sz w:val="28"/>
          <w:szCs w:val="40"/>
          <w:shd w:val="clear" w:color="auto" w:fill="FFFFFF"/>
        </w:rPr>
        <w:t xml:space="preserve"> CHỨC VỤ LÃNH ĐẠO, QUẢN LÝ TRONG HỆ THỐNG CHÍNH TRỊ </w:t>
      </w:r>
      <w:r w:rsidR="00100860" w:rsidRPr="00B35B06">
        <w:rPr>
          <w:rFonts w:ascii="Times New Roman" w:hAnsi="Times New Roman" w:cs="Times New Roman"/>
          <w:b/>
          <w:sz w:val="28"/>
          <w:szCs w:val="40"/>
          <w:shd w:val="clear" w:color="auto" w:fill="FFFFFF"/>
        </w:rPr>
        <w:t>THEO QUY ĐỊNH 96</w:t>
      </w:r>
      <w:r w:rsidR="00CF7147" w:rsidRPr="00B35B06">
        <w:rPr>
          <w:rFonts w:ascii="Times New Roman" w:hAnsi="Times New Roman" w:cs="Times New Roman"/>
          <w:b/>
          <w:sz w:val="28"/>
          <w:szCs w:val="40"/>
          <w:shd w:val="clear" w:color="auto" w:fill="FFFFFF"/>
        </w:rPr>
        <w:t>-QĐ/TW</w:t>
      </w:r>
    </w:p>
    <w:p w14:paraId="00B6950F" w14:textId="2D49F737" w:rsidR="002767DE" w:rsidRPr="00AA4CF9" w:rsidRDefault="002767DE" w:rsidP="006D7606">
      <w:pPr>
        <w:spacing w:after="120" w:line="312" w:lineRule="auto"/>
        <w:ind w:firstLine="562"/>
        <w:jc w:val="both"/>
        <w:rPr>
          <w:rFonts w:ascii="Times New Roman" w:hAnsi="Times New Roman" w:cs="Times New Roman"/>
          <w:sz w:val="28"/>
          <w:szCs w:val="28"/>
          <w:shd w:val="clear" w:color="auto" w:fill="FFFFFF"/>
        </w:rPr>
      </w:pPr>
      <w:r w:rsidRPr="00AA4CF9">
        <w:rPr>
          <w:rFonts w:ascii="Times New Roman" w:hAnsi="Times New Roman" w:cs="Times New Roman"/>
          <w:sz w:val="28"/>
          <w:szCs w:val="28"/>
          <w:shd w:val="clear" w:color="auto" w:fill="FFFFFF"/>
        </w:rPr>
        <w:t xml:space="preserve">Lấy phiếu tín nhiệm là nội dung quan trọng trong đánh giá cán bộ. Việc lấy phiếu tín nhiệm được thực hiện </w:t>
      </w:r>
      <w:r w:rsidR="00A8657E" w:rsidRPr="00AA4CF9">
        <w:rPr>
          <w:rFonts w:ascii="Times New Roman" w:hAnsi="Times New Roman" w:cs="Times New Roman"/>
          <w:sz w:val="28"/>
          <w:szCs w:val="28"/>
          <w:shd w:val="clear" w:color="auto" w:fill="FFFFFF"/>
        </w:rPr>
        <w:t>đối với chức danh, chức vụ lãnh đạo, quản lý tro</w:t>
      </w:r>
      <w:r w:rsidR="00753BA8" w:rsidRPr="00AA4CF9">
        <w:rPr>
          <w:rFonts w:ascii="Times New Roman" w:hAnsi="Times New Roman" w:cs="Times New Roman"/>
          <w:sz w:val="28"/>
          <w:szCs w:val="28"/>
          <w:shd w:val="clear" w:color="auto" w:fill="FFFFFF"/>
        </w:rPr>
        <w:t>ng</w:t>
      </w:r>
      <w:r w:rsidR="00A8657E" w:rsidRPr="00AA4CF9">
        <w:rPr>
          <w:rFonts w:ascii="Times New Roman" w:hAnsi="Times New Roman" w:cs="Times New Roman"/>
          <w:sz w:val="28"/>
          <w:szCs w:val="28"/>
          <w:shd w:val="clear" w:color="auto" w:fill="FFFFFF"/>
        </w:rPr>
        <w:t xml:space="preserve"> hệ thống chính trị.</w:t>
      </w:r>
      <w:r w:rsidR="00404AE3" w:rsidRPr="00AA4CF9">
        <w:rPr>
          <w:rFonts w:ascii="Times New Roman" w:hAnsi="Times New Roman" w:cs="Times New Roman"/>
          <w:sz w:val="28"/>
          <w:szCs w:val="28"/>
          <w:shd w:val="clear" w:color="auto" w:fill="FFFFFF"/>
        </w:rPr>
        <w:t xml:space="preserve"> Qua từng thời kỳ, quy định về việc lấy phiếu tín nhiệm được </w:t>
      </w:r>
      <w:r w:rsidR="00F36494" w:rsidRPr="00AA4CF9">
        <w:rPr>
          <w:rFonts w:ascii="Times New Roman" w:hAnsi="Times New Roman" w:cs="Times New Roman"/>
          <w:sz w:val="28"/>
          <w:szCs w:val="28"/>
          <w:shd w:val="clear" w:color="auto" w:fill="FFFFFF"/>
        </w:rPr>
        <w:t xml:space="preserve">quan tâm, sửa đổi để dần hoàn thiện và đáp ứng </w:t>
      </w:r>
      <w:r w:rsidR="00764F1E" w:rsidRPr="00AA4CF9">
        <w:rPr>
          <w:rFonts w:ascii="Times New Roman" w:hAnsi="Times New Roman" w:cs="Times New Roman"/>
          <w:sz w:val="28"/>
          <w:szCs w:val="28"/>
          <w:shd w:val="clear" w:color="auto" w:fill="FFFFFF"/>
        </w:rPr>
        <w:t>tốt hơn yêu cầu thực tiễn.</w:t>
      </w:r>
    </w:p>
    <w:p w14:paraId="224C6636" w14:textId="77E3A8F0" w:rsidR="007342E6" w:rsidRDefault="00DF3759" w:rsidP="006D7606">
      <w:pPr>
        <w:spacing w:after="120" w:line="312" w:lineRule="auto"/>
        <w:ind w:firstLine="562"/>
        <w:jc w:val="both"/>
        <w:rPr>
          <w:rFonts w:ascii="Times New Roman" w:hAnsi="Times New Roman" w:cs="Times New Roman"/>
          <w:sz w:val="28"/>
          <w:szCs w:val="28"/>
        </w:rPr>
      </w:pPr>
      <w:r>
        <w:rPr>
          <w:rFonts w:ascii="Times New Roman" w:hAnsi="Times New Roman" w:cs="Times New Roman"/>
          <w:sz w:val="28"/>
          <w:szCs w:val="28"/>
        </w:rPr>
        <w:t>Thực hiện chủ trương của Đảng về xây dựng, chỉnh đốn Đảng và hệ thống chính trị; đấu tranh phòng, chống tham nhũng, tiêu cực</w:t>
      </w:r>
      <w:r w:rsidR="007342E6">
        <w:rPr>
          <w:rFonts w:ascii="Times New Roman" w:hAnsi="Times New Roman" w:cs="Times New Roman"/>
          <w:sz w:val="28"/>
          <w:szCs w:val="28"/>
        </w:rPr>
        <w:t>; xây dựng đội ngũ cán bộ lãnh đạo, quản lý các cấp có đủ phẩm chất, năng lực, uy tín, ngang tầm nhiệm vụ. Góp phần đánh giá uy tín và kết quả thực hiện chức trách, nhiệm vụ được giao của cán bộ, giúp cán bộ “tự soi”, “tự sửa”, “tiếp tục phấn đấu, rèn luyện trong công tác; là cơ sở quan trọng để cấp ủy, tổ chức đảng đào tạo, bồi dưỡng, bố trí, sử dụng cán bộ, nâng cao hiệu quả công tác lãnh đạo, quản lý, giám sát cán bộ. Đồng thời, trong công tác cán bộ, việc tổ chức lấy phiếu tín nhiệm phải thực hiện nghiêm theo đúng quy định của Đảng và các văn bản có liên quan, bảo đảm thực chất, góp phần tăng cường niềm tin của cán bộ đản viên và nhân dân đối với Đảng.</w:t>
      </w:r>
    </w:p>
    <w:p w14:paraId="5EEAA2C5" w14:textId="0DEB98AA" w:rsidR="00764F1E" w:rsidRPr="00AA4CF9" w:rsidRDefault="00764F1E" w:rsidP="006D7606">
      <w:pPr>
        <w:spacing w:after="120" w:line="312" w:lineRule="auto"/>
        <w:ind w:firstLine="562"/>
        <w:jc w:val="both"/>
        <w:rPr>
          <w:rFonts w:ascii="Times New Roman" w:hAnsi="Times New Roman" w:cs="Times New Roman"/>
          <w:sz w:val="28"/>
          <w:szCs w:val="28"/>
        </w:rPr>
      </w:pPr>
      <w:r w:rsidRPr="00AA4CF9">
        <w:rPr>
          <w:rFonts w:ascii="Times New Roman" w:hAnsi="Times New Roman" w:cs="Times New Roman"/>
          <w:sz w:val="28"/>
          <w:szCs w:val="28"/>
        </w:rPr>
        <w:t xml:space="preserve">Gần đây nhất, ngày </w:t>
      </w:r>
      <w:r w:rsidRPr="00AA4CF9">
        <w:rPr>
          <w:rFonts w:ascii="Times New Roman" w:hAnsi="Times New Roman" w:cs="Times New Roman"/>
          <w:sz w:val="28"/>
          <w:szCs w:val="28"/>
          <w:lang w:val="it-IT"/>
        </w:rPr>
        <w:t>02/02/2023 Bộ Chính tr</w:t>
      </w:r>
      <w:r w:rsidRPr="00AA4CF9">
        <w:rPr>
          <w:rFonts w:ascii="Times New Roman" w:hAnsi="Times New Roman" w:cs="Times New Roman"/>
          <w:spacing w:val="-6"/>
          <w:sz w:val="28"/>
          <w:szCs w:val="28"/>
          <w:lang w:val="it-IT"/>
        </w:rPr>
        <w:t xml:space="preserve">ị đã ban hành </w:t>
      </w:r>
      <w:r w:rsidRPr="00AA4CF9">
        <w:rPr>
          <w:rFonts w:ascii="Times New Roman" w:hAnsi="Times New Roman" w:cs="Times New Roman"/>
          <w:sz w:val="28"/>
          <w:szCs w:val="28"/>
          <w:lang w:val="it-IT"/>
        </w:rPr>
        <w:t xml:space="preserve">Quy định số 96-QĐ/TW </w:t>
      </w:r>
      <w:r w:rsidR="00E51106" w:rsidRPr="00AA4CF9">
        <w:rPr>
          <w:rFonts w:ascii="Times New Roman" w:hAnsi="Times New Roman" w:cs="Times New Roman"/>
          <w:sz w:val="28"/>
          <w:szCs w:val="28"/>
          <w:lang w:val="it-IT"/>
        </w:rPr>
        <w:t xml:space="preserve">về việc lấy phiếu tín nhiệm đối với chức danh, chức vụ lãnh đạo, quản lý trong hệ thống chính trị, </w:t>
      </w:r>
      <w:r w:rsidRPr="00AA4CF9">
        <w:rPr>
          <w:rFonts w:ascii="Times New Roman" w:hAnsi="Times New Roman" w:cs="Times New Roman"/>
          <w:sz w:val="28"/>
          <w:szCs w:val="28"/>
          <w:lang w:val="it-IT"/>
        </w:rPr>
        <w:t xml:space="preserve">thay thế cho </w:t>
      </w:r>
      <w:r w:rsidR="00BD5011" w:rsidRPr="00AA4CF9">
        <w:rPr>
          <w:rFonts w:ascii="Times New Roman" w:hAnsi="Times New Roman" w:cs="Times New Roman"/>
          <w:sz w:val="28"/>
          <w:szCs w:val="28"/>
          <w:lang w:val="it-IT"/>
        </w:rPr>
        <w:t xml:space="preserve">Quy định số </w:t>
      </w:r>
      <w:r w:rsidR="00BD5011" w:rsidRPr="00AA4CF9">
        <w:rPr>
          <w:rFonts w:ascii="Times New Roman" w:hAnsi="Times New Roman" w:cs="Times New Roman"/>
          <w:sz w:val="28"/>
          <w:szCs w:val="28"/>
        </w:rPr>
        <w:t>Quy định số 262-QĐ/TW ngày 8/10/2014</w:t>
      </w:r>
      <w:r w:rsidR="00191A4B" w:rsidRPr="00AA4CF9">
        <w:rPr>
          <w:rFonts w:ascii="Times New Roman" w:hAnsi="Times New Roman" w:cs="Times New Roman"/>
          <w:sz w:val="28"/>
          <w:szCs w:val="28"/>
        </w:rPr>
        <w:t>.</w:t>
      </w:r>
    </w:p>
    <w:p w14:paraId="0E78193E" w14:textId="77777777" w:rsidR="00B03D4E" w:rsidRDefault="00B03D4E" w:rsidP="006D7606">
      <w:pPr>
        <w:spacing w:after="120" w:line="312" w:lineRule="auto"/>
        <w:ind w:firstLine="567"/>
        <w:jc w:val="both"/>
        <w:rPr>
          <w:rFonts w:ascii="Times New Roman" w:hAnsi="Times New Roman" w:cs="Times New Roman"/>
          <w:b/>
          <w:sz w:val="28"/>
          <w:szCs w:val="28"/>
        </w:rPr>
      </w:pPr>
    </w:p>
    <w:p w14:paraId="6402F2B9" w14:textId="77777777" w:rsidR="00B03D4E" w:rsidRDefault="00B03D4E" w:rsidP="006D7606">
      <w:pPr>
        <w:spacing w:after="120" w:line="312" w:lineRule="auto"/>
        <w:ind w:firstLine="567"/>
        <w:jc w:val="both"/>
        <w:rPr>
          <w:rFonts w:ascii="Times New Roman" w:hAnsi="Times New Roman" w:cs="Times New Roman"/>
          <w:b/>
          <w:sz w:val="28"/>
          <w:szCs w:val="28"/>
        </w:rPr>
      </w:pPr>
    </w:p>
    <w:p w14:paraId="489547E0" w14:textId="306D1672" w:rsidR="00006FBB" w:rsidRPr="00947057" w:rsidRDefault="00006FBB" w:rsidP="006D7606">
      <w:pPr>
        <w:spacing w:after="120" w:line="312" w:lineRule="auto"/>
        <w:ind w:firstLine="567"/>
        <w:jc w:val="both"/>
        <w:rPr>
          <w:rFonts w:ascii="Times New Roman" w:hAnsi="Times New Roman" w:cs="Times New Roman"/>
          <w:b/>
          <w:sz w:val="28"/>
          <w:szCs w:val="28"/>
        </w:rPr>
      </w:pPr>
      <w:r w:rsidRPr="00947057">
        <w:rPr>
          <w:rFonts w:ascii="Times New Roman" w:hAnsi="Times New Roman" w:cs="Times New Roman"/>
          <w:b/>
          <w:sz w:val="28"/>
          <w:szCs w:val="28"/>
        </w:rPr>
        <w:lastRenderedPageBreak/>
        <w:t>II. MỘT SỐ ĐIỂM MỚI VỀ VIỆC LẤY PHIẾU TÍN NHIỆM THEO QUY ĐỊNH SỐ 96 CỦA BỘ CHÍNH TRỊ</w:t>
      </w:r>
    </w:p>
    <w:p w14:paraId="5F810DE1" w14:textId="462C603C" w:rsidR="00372511" w:rsidRPr="00801D13" w:rsidRDefault="002579EB" w:rsidP="006D7606">
      <w:pPr>
        <w:spacing w:after="120" w:line="312" w:lineRule="auto"/>
        <w:ind w:firstLine="562"/>
        <w:jc w:val="both"/>
        <w:rPr>
          <w:rFonts w:ascii="Times New Roman" w:hAnsi="Times New Roman" w:cs="Times New Roman"/>
          <w:sz w:val="28"/>
          <w:szCs w:val="28"/>
        </w:rPr>
      </w:pPr>
      <w:r w:rsidRPr="00801D13">
        <w:rPr>
          <w:rFonts w:ascii="Times New Roman" w:hAnsi="Times New Roman" w:cs="Times New Roman"/>
          <w:sz w:val="28"/>
          <w:szCs w:val="28"/>
        </w:rPr>
        <w:t xml:space="preserve">Quy định số 96-QĐ/TW </w:t>
      </w:r>
      <w:r w:rsidRPr="00801D13">
        <w:rPr>
          <w:rFonts w:ascii="Times New Roman" w:hAnsi="Times New Roman" w:cs="Times New Roman"/>
          <w:sz w:val="28"/>
          <w:szCs w:val="28"/>
          <w:shd w:val="clear" w:color="auto" w:fill="FFFFFF"/>
        </w:rPr>
        <w:t>về cơ bản giữ nguyên như Quy định 262, gồm có 3 chương, 12 điều; bổ sung, hoàn chỉnh 5 phụ lục. Qua đó, bảo đảm sự thống nhất về thành phần, Danh mục hồ sơ, mẫu Báo cáo của người được lấy phiếu tín nhiệm, mẫu Phiếu tín nhiệm, mẫu Báo cáo kết quả phiếu tín nhiệm; giúp các cấp ủy, tổ chức đảng, các cơ quan, đơn vị dễ làm, dễ thực hiện hơn.</w:t>
      </w:r>
    </w:p>
    <w:p w14:paraId="76601FA6" w14:textId="3FCA8F43" w:rsidR="00372511" w:rsidRDefault="00372511" w:rsidP="006D7606">
      <w:pPr>
        <w:spacing w:after="120" w:line="312" w:lineRule="auto"/>
        <w:ind w:firstLine="562"/>
        <w:jc w:val="both"/>
        <w:rPr>
          <w:rFonts w:ascii="Times New Roman" w:hAnsi="Times New Roman" w:cs="Times New Roman"/>
          <w:sz w:val="28"/>
          <w:szCs w:val="28"/>
        </w:rPr>
      </w:pPr>
      <w:r w:rsidRPr="00801D13">
        <w:rPr>
          <w:rFonts w:ascii="Times New Roman" w:hAnsi="Times New Roman" w:cs="Times New Roman"/>
          <w:sz w:val="28"/>
          <w:szCs w:val="28"/>
        </w:rPr>
        <w:t xml:space="preserve">- Chương I: Có 2 điều, quy định về quan điểm, nguyên </w:t>
      </w:r>
      <w:r>
        <w:rPr>
          <w:rFonts w:ascii="Times New Roman" w:hAnsi="Times New Roman" w:cs="Times New Roman"/>
          <w:sz w:val="28"/>
          <w:szCs w:val="28"/>
        </w:rPr>
        <w:t>tắc (Điều 1); Mục đích, yêu cầu (Điều 2).</w:t>
      </w:r>
    </w:p>
    <w:p w14:paraId="6C8ABC95" w14:textId="705DDDAF" w:rsidR="00372511" w:rsidRPr="00477BCD" w:rsidRDefault="00372511" w:rsidP="006D7606">
      <w:pPr>
        <w:spacing w:after="120" w:line="312" w:lineRule="auto"/>
        <w:ind w:firstLine="562"/>
        <w:jc w:val="both"/>
        <w:rPr>
          <w:rFonts w:ascii="Times New Roman" w:hAnsi="Times New Roman" w:cs="Times New Roman"/>
          <w:spacing w:val="-4"/>
          <w:sz w:val="28"/>
          <w:szCs w:val="28"/>
        </w:rPr>
      </w:pPr>
      <w:r w:rsidRPr="00477BCD">
        <w:rPr>
          <w:rFonts w:ascii="Times New Roman" w:hAnsi="Times New Roman" w:cs="Times New Roman"/>
          <w:spacing w:val="-4"/>
          <w:sz w:val="28"/>
          <w:szCs w:val="28"/>
        </w:rPr>
        <w:t>- Chương II: Có 2 Điều quy định về phạm vi, đối tượng lấy phiếu tín nhiệm và thành phần ghi phiếu tín nhiệm (Điều 3); Thời điểm lấy phiếu tín nhiệm (Điều 4)</w:t>
      </w:r>
    </w:p>
    <w:p w14:paraId="5C0E79A2" w14:textId="087F8429" w:rsidR="00372511" w:rsidRDefault="00372511" w:rsidP="006D7606">
      <w:pPr>
        <w:spacing w:after="120" w:line="312" w:lineRule="auto"/>
        <w:ind w:firstLine="562"/>
        <w:jc w:val="both"/>
        <w:rPr>
          <w:rFonts w:ascii="Times New Roman" w:hAnsi="Times New Roman" w:cs="Times New Roman"/>
          <w:sz w:val="28"/>
          <w:szCs w:val="28"/>
        </w:rPr>
      </w:pPr>
      <w:r>
        <w:rPr>
          <w:rFonts w:ascii="Times New Roman" w:hAnsi="Times New Roman" w:cs="Times New Roman"/>
          <w:sz w:val="28"/>
          <w:szCs w:val="28"/>
        </w:rPr>
        <w:t>- Chương III: Có 8 Điều quy định về tiêu chí lấy phiếu tín nhiệm (Điều 5); Phiếu tín nhiệm, cách ghi phiếu và tổng hợp kết quả (Điều 6); Trách nhiệm của tập thể và cá nhân trong lấy phiếu tín nhiệm (Điều 7</w:t>
      </w:r>
      <w:r w:rsidR="003E792B">
        <w:rPr>
          <w:rFonts w:ascii="Times New Roman" w:hAnsi="Times New Roman" w:cs="Times New Roman"/>
          <w:sz w:val="28"/>
          <w:szCs w:val="28"/>
        </w:rPr>
        <w:t xml:space="preserve"> - </w:t>
      </w:r>
      <w:r w:rsidR="003E792B" w:rsidRPr="003E792B">
        <w:rPr>
          <w:rFonts w:ascii="Times New Roman" w:hAnsi="Times New Roman" w:cs="Times New Roman"/>
          <w:i/>
          <w:sz w:val="28"/>
          <w:szCs w:val="28"/>
        </w:rPr>
        <w:t>B</w:t>
      </w:r>
      <w:r w:rsidRPr="003E792B">
        <w:rPr>
          <w:rFonts w:ascii="Times New Roman" w:hAnsi="Times New Roman" w:cs="Times New Roman"/>
          <w:i/>
          <w:sz w:val="28"/>
          <w:szCs w:val="28"/>
        </w:rPr>
        <w:t>ao gồm</w:t>
      </w:r>
      <w:r w:rsidR="003E792B" w:rsidRPr="003E792B">
        <w:rPr>
          <w:rFonts w:ascii="Times New Roman" w:hAnsi="Times New Roman" w:cs="Times New Roman"/>
          <w:i/>
          <w:sz w:val="28"/>
          <w:szCs w:val="28"/>
        </w:rPr>
        <w:t>:</w:t>
      </w:r>
      <w:r w:rsidRPr="003E792B">
        <w:rPr>
          <w:rFonts w:ascii="Times New Roman" w:hAnsi="Times New Roman" w:cs="Times New Roman"/>
          <w:i/>
          <w:sz w:val="28"/>
          <w:szCs w:val="28"/>
        </w:rPr>
        <w:t xml:space="preserve"> trách nhiệm của các cấp ủy, tổ chức đảng, tập thể lãnh đạo cơ quan, đơn vị, trách nhiệm của cơ quan tham mưu về tổ chức, cán bộ, trách nhiệm của người được lấy phiếu</w:t>
      </w:r>
      <w:r w:rsidR="003E792B" w:rsidRPr="003E792B">
        <w:rPr>
          <w:rFonts w:ascii="Times New Roman" w:hAnsi="Times New Roman" w:cs="Times New Roman"/>
          <w:i/>
          <w:sz w:val="28"/>
          <w:szCs w:val="28"/>
        </w:rPr>
        <w:t>, trách nhiệm của người ghi phiếu</w:t>
      </w:r>
      <w:r w:rsidR="003E792B">
        <w:rPr>
          <w:rFonts w:ascii="Times New Roman" w:hAnsi="Times New Roman" w:cs="Times New Roman"/>
          <w:sz w:val="28"/>
          <w:szCs w:val="28"/>
        </w:rPr>
        <w:t>); Xây dựng kế hoạch lấu phiếu tín nhiệm (Điều 8); Quy trình lấy phiếu tín nhiệm (Điều 9); Công khai kết quả phiếu tín nhiệm (Điều 10); Sử dụng kết quả phiếu tín nhiệm (Điều 11); Tổ chức thực hiện (Điều 12).</w:t>
      </w:r>
    </w:p>
    <w:p w14:paraId="1EFDC016" w14:textId="0626DE4C" w:rsidR="00006FBB" w:rsidRDefault="00006FBB" w:rsidP="006D7606">
      <w:pPr>
        <w:spacing w:after="120" w:line="312"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Sau đây là một số điểm mới </w:t>
      </w:r>
      <w:r w:rsidR="004037D7">
        <w:rPr>
          <w:rFonts w:ascii="Times New Roman" w:hAnsi="Times New Roman" w:cs="Times New Roman"/>
          <w:sz w:val="28"/>
          <w:szCs w:val="28"/>
        </w:rPr>
        <w:t>của Quy định 96</w:t>
      </w:r>
      <w:r w:rsidR="009127D9">
        <w:rPr>
          <w:rFonts w:ascii="Times New Roman" w:hAnsi="Times New Roman" w:cs="Times New Roman"/>
          <w:sz w:val="28"/>
          <w:szCs w:val="28"/>
        </w:rPr>
        <w:t>-QĐ/TW</w:t>
      </w:r>
      <w:r>
        <w:rPr>
          <w:rFonts w:ascii="Times New Roman" w:hAnsi="Times New Roman" w:cs="Times New Roman"/>
          <w:sz w:val="28"/>
          <w:szCs w:val="28"/>
        </w:rPr>
        <w:t>:</w:t>
      </w:r>
    </w:p>
    <w:p w14:paraId="42504688" w14:textId="6BB1AD51" w:rsidR="00994344" w:rsidRPr="00AA4CF9" w:rsidRDefault="00994344" w:rsidP="006D7606">
      <w:pPr>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 xml:space="preserve">1. Bổ sung một điều quy định về </w:t>
      </w:r>
      <w:r w:rsidR="001C7052" w:rsidRPr="00AA4CF9">
        <w:rPr>
          <w:rFonts w:ascii="Times New Roman" w:hAnsi="Times New Roman" w:cs="Times New Roman"/>
          <w:b/>
          <w:sz w:val="28"/>
          <w:szCs w:val="28"/>
        </w:rPr>
        <w:t>mục đích, yêu cầu của việc lấy phiếu tín nhiệm</w:t>
      </w:r>
      <w:r w:rsidR="00372511">
        <w:rPr>
          <w:rFonts w:ascii="Times New Roman" w:hAnsi="Times New Roman" w:cs="Times New Roman"/>
          <w:b/>
          <w:sz w:val="28"/>
          <w:szCs w:val="28"/>
        </w:rPr>
        <w:t xml:space="preserve"> (Điều 2)</w:t>
      </w:r>
      <w:r w:rsidR="001C7052" w:rsidRPr="00AA4CF9">
        <w:rPr>
          <w:rFonts w:ascii="Times New Roman" w:hAnsi="Times New Roman" w:cs="Times New Roman"/>
          <w:b/>
          <w:sz w:val="28"/>
          <w:szCs w:val="28"/>
        </w:rPr>
        <w:t>, bao gồm:</w:t>
      </w:r>
    </w:p>
    <w:p w14:paraId="4EF91EFF" w14:textId="77777777" w:rsidR="00BF5E30" w:rsidRPr="00AA4CF9" w:rsidRDefault="00994344"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hAnsi="Times New Roman" w:cs="Times New Roman"/>
          <w:sz w:val="28"/>
          <w:szCs w:val="28"/>
        </w:rPr>
        <w:t>(1) T</w:t>
      </w:r>
      <w:r w:rsidRPr="00AA4CF9">
        <w:rPr>
          <w:rFonts w:ascii="Times New Roman" w:eastAsia="Times New Roman" w:hAnsi="Times New Roman" w:cs="Times New Roman"/>
          <w:sz w:val="28"/>
          <w:szCs w:val="28"/>
        </w:rPr>
        <w:t xml:space="preserve">hực hiện chủ trương của Đảng về xây dựng, chỉnh đốn Đảng và hệ thống chính trị; đấu tranh phòng, chống tham nhũng, tiêu cực; xây dựng đội ngũ cán bộ lãnh đạo, quản lý các cấp có đủ phẩm chất, năng lực, uy tín, ngang tầm nhiệm vụ. </w:t>
      </w:r>
    </w:p>
    <w:p w14:paraId="5FD037BB" w14:textId="77777777" w:rsidR="00BF5E30" w:rsidRPr="00AA4CF9" w:rsidRDefault="00994344"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 xml:space="preserve">(2) Góp phần đánh giá uy tín và kết quả thực hiện chức trách, nhiệm vụ được giao của cán bộ; giúp cán bộ "tự soi", "tự sửa", tiếp tục phấn đấu, rèn luyện trong công tác; là cơ sở quan trọng để cấp uỷ, tổ chức đảng đào tạo, bồi dưỡng, bố trí, sử dụng cán bộ; nâng cao hiệu quả công tác lãnh đạo, quản lý, giám sát cán bộ. </w:t>
      </w:r>
    </w:p>
    <w:p w14:paraId="5B9E3B5B" w14:textId="787FD7D1" w:rsidR="00994344" w:rsidRPr="00AA4CF9" w:rsidRDefault="00994344"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lastRenderedPageBreak/>
        <w:t>(3) Quá trình tổ chức lấy phiếu tín nhiệm phải thực hiện nghiêm theo quy định này và các văn bản liên quan, bảo đảm thực chất, góp phần tăng cường niềm tin của cán bộ, đảng viên và Nhân dân đối với Đảng.</w:t>
      </w:r>
    </w:p>
    <w:p w14:paraId="088FBB2D" w14:textId="2C0990F4" w:rsidR="006C295B" w:rsidRPr="00AA4CF9" w:rsidRDefault="000551E5" w:rsidP="006D7606">
      <w:pPr>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2</w:t>
      </w:r>
      <w:r w:rsidR="00994344" w:rsidRPr="00AA4CF9">
        <w:rPr>
          <w:rFonts w:ascii="Times New Roman" w:hAnsi="Times New Roman" w:cs="Times New Roman"/>
          <w:b/>
          <w:sz w:val="28"/>
          <w:szCs w:val="28"/>
        </w:rPr>
        <w:t>. V</w:t>
      </w:r>
      <w:r w:rsidR="006C295B" w:rsidRPr="00AA4CF9">
        <w:rPr>
          <w:rFonts w:ascii="Times New Roman" w:hAnsi="Times New Roman" w:cs="Times New Roman"/>
          <w:b/>
          <w:sz w:val="28"/>
          <w:szCs w:val="28"/>
        </w:rPr>
        <w:t>ề sử dụng kết quả phiếu tín nhiệm</w:t>
      </w:r>
      <w:r w:rsidR="00947057">
        <w:rPr>
          <w:rFonts w:ascii="Times New Roman" w:hAnsi="Times New Roman" w:cs="Times New Roman"/>
          <w:b/>
          <w:sz w:val="28"/>
          <w:szCs w:val="28"/>
        </w:rPr>
        <w:t xml:space="preserve"> (Điều 11)</w:t>
      </w:r>
    </w:p>
    <w:p w14:paraId="7EB85E60" w14:textId="51C6F5DE" w:rsidR="00427657" w:rsidRPr="00694020" w:rsidRDefault="00427657"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Quy định 96-QĐ/TW đ</w:t>
      </w:r>
      <w:r w:rsidR="00912DF6" w:rsidRPr="00694020">
        <w:rPr>
          <w:rFonts w:ascii="Times New Roman" w:hAnsi="Times New Roman" w:cs="Times New Roman"/>
          <w:sz w:val="28"/>
          <w:szCs w:val="28"/>
        </w:rPr>
        <w:t>ã</w:t>
      </w:r>
      <w:r w:rsidRPr="00694020">
        <w:rPr>
          <w:rFonts w:ascii="Times New Roman" w:hAnsi="Times New Roman" w:cs="Times New Roman"/>
          <w:sz w:val="28"/>
          <w:szCs w:val="28"/>
        </w:rPr>
        <w:t xml:space="preserve"> bổ sung khá đầy đủ, cập nhật, đồng bộ hóa với các quy định của Đảng sau Đại hội XIII.</w:t>
      </w:r>
    </w:p>
    <w:p w14:paraId="02097693" w14:textId="5EE5F5A2" w:rsidR="00427657" w:rsidRPr="00477BCD" w:rsidRDefault="00912DF6" w:rsidP="006D7606">
      <w:pPr>
        <w:shd w:val="clear" w:color="auto" w:fill="FFFFFF"/>
        <w:spacing w:after="120" w:line="312" w:lineRule="auto"/>
        <w:ind w:firstLine="540"/>
        <w:jc w:val="both"/>
        <w:rPr>
          <w:rFonts w:ascii="Times New Roman" w:hAnsi="Times New Roman" w:cs="Times New Roman"/>
          <w:spacing w:val="-4"/>
          <w:sz w:val="28"/>
          <w:szCs w:val="28"/>
        </w:rPr>
      </w:pPr>
      <w:r w:rsidRPr="00477BCD">
        <w:rPr>
          <w:rFonts w:ascii="Times New Roman" w:hAnsi="Times New Roman" w:cs="Times New Roman"/>
          <w:spacing w:val="-4"/>
          <w:sz w:val="28"/>
          <w:szCs w:val="28"/>
        </w:rPr>
        <w:t xml:space="preserve">(1). </w:t>
      </w:r>
      <w:r w:rsidR="00427657" w:rsidRPr="00477BCD">
        <w:rPr>
          <w:rFonts w:ascii="Times New Roman" w:hAnsi="Times New Roman" w:cs="Times New Roman"/>
          <w:spacing w:val="-4"/>
          <w:sz w:val="28"/>
          <w:szCs w:val="28"/>
        </w:rPr>
        <w:t xml:space="preserve">Quy định 96-QĐ/TW </w:t>
      </w:r>
      <w:r w:rsidRPr="00477BCD">
        <w:rPr>
          <w:rFonts w:ascii="Times New Roman" w:hAnsi="Times New Roman" w:cs="Times New Roman"/>
          <w:spacing w:val="-4"/>
          <w:sz w:val="28"/>
          <w:szCs w:val="28"/>
        </w:rPr>
        <w:t xml:space="preserve">đã </w:t>
      </w:r>
      <w:r w:rsidR="00427657" w:rsidRPr="00477BCD">
        <w:rPr>
          <w:rFonts w:ascii="Times New Roman" w:hAnsi="Times New Roman" w:cs="Times New Roman"/>
          <w:spacing w:val="-4"/>
          <w:sz w:val="28"/>
          <w:szCs w:val="28"/>
        </w:rPr>
        <w:t>khẳng định “Kết quả phiếu tín nhiệm được sử dụng để đánh giá cán bộ, làm cơ sở cho công tác quy hoạch, điều động, bổ nhiệm, giới thiệu cán bộ ứng cử, miễn nhiệm và thực hiện chế độ, chính sách đối với cán bộ”.</w:t>
      </w:r>
    </w:p>
    <w:p w14:paraId="401695E2" w14:textId="5168A38D" w:rsidR="00427657" w:rsidRPr="00694020" w:rsidRDefault="00912DF6"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Ở quy định</w:t>
      </w:r>
      <w:r w:rsidR="00427657" w:rsidRPr="00694020">
        <w:rPr>
          <w:rFonts w:ascii="Times New Roman" w:hAnsi="Times New Roman" w:cs="Times New Roman"/>
          <w:sz w:val="28"/>
          <w:szCs w:val="28"/>
        </w:rPr>
        <w:t xml:space="preserve"> </w:t>
      </w:r>
      <w:r w:rsidRPr="00694020">
        <w:rPr>
          <w:rFonts w:ascii="Times New Roman" w:hAnsi="Times New Roman" w:cs="Times New Roman"/>
          <w:sz w:val="28"/>
          <w:szCs w:val="28"/>
        </w:rPr>
        <w:t>262</w:t>
      </w:r>
      <w:r w:rsidR="00427657" w:rsidRPr="00694020">
        <w:rPr>
          <w:rFonts w:ascii="Times New Roman" w:hAnsi="Times New Roman" w:cs="Times New Roman"/>
          <w:sz w:val="28"/>
          <w:szCs w:val="28"/>
        </w:rPr>
        <w:t xml:space="preserve">, “kết quả phiếu tín nhiệm được sử dụng để tham khảo trong đánh giá cán bộ” thì nay </w:t>
      </w:r>
      <w:r w:rsidRPr="00694020">
        <w:rPr>
          <w:rFonts w:ascii="Times New Roman" w:hAnsi="Times New Roman" w:cs="Times New Roman"/>
          <w:sz w:val="28"/>
          <w:szCs w:val="28"/>
        </w:rPr>
        <w:t xml:space="preserve">ở Quy định số 96 </w:t>
      </w:r>
      <w:r w:rsidR="00427657" w:rsidRPr="00694020">
        <w:rPr>
          <w:rFonts w:ascii="Times New Roman" w:hAnsi="Times New Roman" w:cs="Times New Roman"/>
          <w:sz w:val="28"/>
          <w:szCs w:val="28"/>
        </w:rPr>
        <w:t>là để “đánh giá” chứ không phải chỉ là một kênh để tham khảo trong đánh giá cán bộ. Điều này có ý nghĩa rất quan trọng vì đánh giá giá cán bộ vẫn luôn là khâu khó, thậm chí bị coi là khâu “yếu” trong công tác cán bộ của Đảng.</w:t>
      </w:r>
    </w:p>
    <w:p w14:paraId="32675E42" w14:textId="3FDD03ED" w:rsidR="00912DF6" w:rsidRPr="00477BCD" w:rsidRDefault="00912DF6" w:rsidP="006D7606">
      <w:pPr>
        <w:shd w:val="clear" w:color="auto" w:fill="FFFFFF"/>
        <w:spacing w:after="120" w:line="312" w:lineRule="auto"/>
        <w:ind w:firstLine="540"/>
        <w:jc w:val="both"/>
        <w:rPr>
          <w:rFonts w:ascii="Times New Roman" w:hAnsi="Times New Roman" w:cs="Times New Roman"/>
          <w:spacing w:val="-2"/>
          <w:sz w:val="28"/>
          <w:szCs w:val="28"/>
        </w:rPr>
      </w:pPr>
      <w:r w:rsidRPr="00477BCD">
        <w:rPr>
          <w:rFonts w:ascii="Times New Roman" w:hAnsi="Times New Roman" w:cs="Times New Roman"/>
          <w:spacing w:val="-2"/>
          <w:sz w:val="28"/>
          <w:szCs w:val="28"/>
        </w:rPr>
        <w:t>(2).</w:t>
      </w:r>
      <w:r w:rsidR="00427657" w:rsidRPr="00477BCD">
        <w:rPr>
          <w:rFonts w:ascii="Times New Roman" w:hAnsi="Times New Roman" w:cs="Times New Roman"/>
          <w:spacing w:val="-2"/>
          <w:sz w:val="28"/>
          <w:szCs w:val="28"/>
        </w:rPr>
        <w:t> Quy định 262-QĐ/TW</w:t>
      </w:r>
      <w:r w:rsidR="004801AB" w:rsidRPr="00477BCD">
        <w:rPr>
          <w:rFonts w:ascii="Times New Roman" w:hAnsi="Times New Roman" w:cs="Times New Roman"/>
          <w:spacing w:val="-2"/>
          <w:sz w:val="28"/>
          <w:szCs w:val="28"/>
        </w:rPr>
        <w:t xml:space="preserve"> có nêu</w:t>
      </w:r>
      <w:r w:rsidR="00427657" w:rsidRPr="00477BCD">
        <w:rPr>
          <w:rFonts w:ascii="Times New Roman" w:hAnsi="Times New Roman" w:cs="Times New Roman"/>
          <w:spacing w:val="-2"/>
          <w:sz w:val="28"/>
          <w:szCs w:val="28"/>
        </w:rPr>
        <w:t xml:space="preserve"> “Những </w:t>
      </w:r>
      <w:r w:rsidRPr="00477BCD">
        <w:rPr>
          <w:rFonts w:ascii="Times New Roman" w:hAnsi="Times New Roman" w:cs="Times New Roman"/>
          <w:spacing w:val="-2"/>
          <w:sz w:val="28"/>
          <w:szCs w:val="28"/>
        </w:rPr>
        <w:t>trường hợp</w:t>
      </w:r>
      <w:r w:rsidR="00427657" w:rsidRPr="00477BCD">
        <w:rPr>
          <w:rFonts w:ascii="Times New Roman" w:hAnsi="Times New Roman" w:cs="Times New Roman"/>
          <w:spacing w:val="-2"/>
          <w:sz w:val="28"/>
          <w:szCs w:val="28"/>
        </w:rPr>
        <w:t xml:space="preserve"> có trên 50% số phiếu tín nhiệm thấp cần được xem xét đưa ra khỏi danh sách quy hoạch các chức vụ cao hơn khi rà soát, bổ sung quy hoạch và xem xét bố trí, sắp xếp công tác phù hợp”</w:t>
      </w:r>
      <w:r w:rsidR="00B03D4E" w:rsidRPr="00477BCD">
        <w:rPr>
          <w:rFonts w:ascii="Times New Roman" w:hAnsi="Times New Roman" w:cs="Times New Roman"/>
          <w:spacing w:val="-2"/>
          <w:sz w:val="28"/>
          <w:szCs w:val="28"/>
        </w:rPr>
        <w:t>.</w:t>
      </w:r>
      <w:r w:rsidR="00427657" w:rsidRPr="00477BCD">
        <w:rPr>
          <w:rFonts w:ascii="Times New Roman" w:hAnsi="Times New Roman" w:cs="Times New Roman"/>
          <w:spacing w:val="-2"/>
          <w:sz w:val="28"/>
          <w:szCs w:val="28"/>
        </w:rPr>
        <w:t xml:space="preserve"> </w:t>
      </w:r>
    </w:p>
    <w:p w14:paraId="3D80C696" w14:textId="497C7707" w:rsidR="00427657" w:rsidRPr="00477BCD" w:rsidRDefault="00427657" w:rsidP="006D7606">
      <w:pPr>
        <w:shd w:val="clear" w:color="auto" w:fill="FFFFFF"/>
        <w:spacing w:after="120" w:line="312" w:lineRule="auto"/>
        <w:ind w:firstLine="540"/>
        <w:jc w:val="both"/>
        <w:rPr>
          <w:rFonts w:ascii="Times New Roman" w:hAnsi="Times New Roman" w:cs="Times New Roman"/>
          <w:spacing w:val="-2"/>
          <w:sz w:val="28"/>
          <w:szCs w:val="28"/>
        </w:rPr>
      </w:pPr>
      <w:r w:rsidRPr="00477BCD">
        <w:rPr>
          <w:rFonts w:ascii="Times New Roman" w:hAnsi="Times New Roman" w:cs="Times New Roman"/>
          <w:spacing w:val="-2"/>
          <w:sz w:val="28"/>
          <w:szCs w:val="28"/>
        </w:rPr>
        <w:t>Quy định 96-QĐ/TW làm rõ</w:t>
      </w:r>
      <w:r w:rsidR="004801AB" w:rsidRPr="00477BCD">
        <w:rPr>
          <w:rFonts w:ascii="Times New Roman" w:hAnsi="Times New Roman" w:cs="Times New Roman"/>
          <w:spacing w:val="-2"/>
          <w:sz w:val="28"/>
          <w:szCs w:val="28"/>
        </w:rPr>
        <w:t xml:space="preserve"> hơn</w:t>
      </w:r>
      <w:r w:rsidRPr="00477BCD">
        <w:rPr>
          <w:rFonts w:ascii="Times New Roman" w:hAnsi="Times New Roman" w:cs="Times New Roman"/>
          <w:spacing w:val="-2"/>
          <w:sz w:val="28"/>
          <w:szCs w:val="28"/>
        </w:rPr>
        <w:t xml:space="preserve"> “Những trường hợp có trên 50% nhưng dưới 2/3 số phiếu tín nhiệm thấp thì cấp có thẩm quyền quản lý cán bộ đưa ra khỏi quy hoạch các chức vụ cao hơn; xem xét cho thôi giữ chức vụ đang đảm nhiệm, bố trí công tác khác hoặc cho từ chức hoặc tiến hành bỏ phiếu tín nhiệm theo quy định”.</w:t>
      </w:r>
    </w:p>
    <w:p w14:paraId="104F3DEA" w14:textId="77777777" w:rsidR="00427657" w:rsidRPr="00694020" w:rsidRDefault="00427657"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Như vậy, trước đây “việc đưa ra khỏi danh sách quy hoạch các chức vụ cao hơn” chỉ được tiến hành “khi rà soát, bổ sung quy hoạch” thì nay “cấp có thẩm quyền quản lý cán bộ đưa ra khỏi quy hoạch các chức vụ cao hơn” chứ không đợi đến khi rà soát, bổ sung quy hoạch.</w:t>
      </w:r>
    </w:p>
    <w:p w14:paraId="4B06F02E" w14:textId="77777777" w:rsidR="00427657" w:rsidRPr="00694020" w:rsidRDefault="00427657"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Quy định 96-QĐ/TW thay cụm từ mang tính chung chung của Quy định 262-QĐ/TW là “xem xét bố trí, sắp xếp công tác phù hợp” bằng cụm từ rất rõ ràng, cụ thể “xem xét cho thôi giữ chức vụ đang đảm nhiệm, bố trí công tác khác hoặc cho từ chức hoặc tiến hành bỏ phiếu tín nhiệm theo quy định”.</w:t>
      </w:r>
    </w:p>
    <w:p w14:paraId="2D6A5D03" w14:textId="585A783C" w:rsidR="00912DF6" w:rsidRPr="00694020" w:rsidRDefault="00912DF6"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 xml:space="preserve">(3) </w:t>
      </w:r>
      <w:r w:rsidR="00427657" w:rsidRPr="00694020">
        <w:rPr>
          <w:rFonts w:ascii="Times New Roman" w:hAnsi="Times New Roman" w:cs="Times New Roman"/>
          <w:sz w:val="28"/>
          <w:szCs w:val="28"/>
        </w:rPr>
        <w:t xml:space="preserve">Quy định 262-QĐ/TW </w:t>
      </w:r>
      <w:r w:rsidR="00A55F39" w:rsidRPr="00694020">
        <w:rPr>
          <w:rFonts w:ascii="Times New Roman" w:hAnsi="Times New Roman" w:cs="Times New Roman"/>
          <w:sz w:val="28"/>
          <w:szCs w:val="28"/>
        </w:rPr>
        <w:t>quy định</w:t>
      </w:r>
      <w:r w:rsidR="00427657" w:rsidRPr="00694020">
        <w:rPr>
          <w:rFonts w:ascii="Times New Roman" w:hAnsi="Times New Roman" w:cs="Times New Roman"/>
          <w:sz w:val="28"/>
          <w:szCs w:val="28"/>
        </w:rPr>
        <w:t xml:space="preserve">: “Những </w:t>
      </w:r>
      <w:r w:rsidRPr="00694020">
        <w:rPr>
          <w:rFonts w:ascii="Times New Roman" w:hAnsi="Times New Roman" w:cs="Times New Roman"/>
          <w:sz w:val="28"/>
          <w:szCs w:val="28"/>
        </w:rPr>
        <w:t xml:space="preserve">trường hợp </w:t>
      </w:r>
      <w:r w:rsidR="00427657" w:rsidRPr="00694020">
        <w:rPr>
          <w:rFonts w:ascii="Times New Roman" w:hAnsi="Times New Roman" w:cs="Times New Roman"/>
          <w:sz w:val="28"/>
          <w:szCs w:val="28"/>
        </w:rPr>
        <w:t xml:space="preserve">có từ 2/3 số phiếu tín nhiệm thấp trở lên cần kịp thời xem xét, nếu xét thấy không đáp ứng yêu cầu </w:t>
      </w:r>
      <w:r w:rsidR="00427657" w:rsidRPr="00694020">
        <w:rPr>
          <w:rFonts w:ascii="Times New Roman" w:hAnsi="Times New Roman" w:cs="Times New Roman"/>
          <w:sz w:val="28"/>
          <w:szCs w:val="28"/>
        </w:rPr>
        <w:lastRenderedPageBreak/>
        <w:t xml:space="preserve">nhiệm vụ thì cho từ chức hoặc cho thôi giữ chức vụ để bố trí công tác khác, không chờ hết nhiệm kỳ, hết tuổi công tác” </w:t>
      </w:r>
    </w:p>
    <w:p w14:paraId="6438FB10" w14:textId="2409F80D" w:rsidR="00427657" w:rsidRPr="00694020" w:rsidRDefault="00662172"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 xml:space="preserve">Tại </w:t>
      </w:r>
      <w:r w:rsidR="00427657" w:rsidRPr="00694020">
        <w:rPr>
          <w:rFonts w:ascii="Times New Roman" w:hAnsi="Times New Roman" w:cs="Times New Roman"/>
          <w:sz w:val="28"/>
          <w:szCs w:val="28"/>
        </w:rPr>
        <w:t xml:space="preserve">Quy định 96-QĐ/TW </w:t>
      </w:r>
      <w:r w:rsidR="00A55F39" w:rsidRPr="00694020">
        <w:rPr>
          <w:rFonts w:ascii="Times New Roman" w:hAnsi="Times New Roman" w:cs="Times New Roman"/>
          <w:sz w:val="28"/>
          <w:szCs w:val="28"/>
        </w:rPr>
        <w:t xml:space="preserve">đã </w:t>
      </w:r>
      <w:r w:rsidR="00912DF6" w:rsidRPr="00694020">
        <w:rPr>
          <w:rFonts w:ascii="Times New Roman" w:hAnsi="Times New Roman" w:cs="Times New Roman"/>
          <w:sz w:val="28"/>
          <w:szCs w:val="28"/>
        </w:rPr>
        <w:t>nêu</w:t>
      </w:r>
      <w:r w:rsidR="00427657" w:rsidRPr="00694020">
        <w:rPr>
          <w:rFonts w:ascii="Times New Roman" w:hAnsi="Times New Roman" w:cs="Times New Roman"/>
          <w:sz w:val="28"/>
          <w:szCs w:val="28"/>
        </w:rPr>
        <w:t xml:space="preserve"> rõ: “Những trường hợp có từ 2/3 số phiếu tín nhiệm thấp trở lên thì cấp có thẩm quyền quản lý cán bộ thực hiện miễn nhiệm chức vụ đang đảm nhiệm và bố trí công tác khác (thấp hơn) mà không chờ đến hết nhiệm kỳ, hết thời hạn bổ nhiệm”.</w:t>
      </w:r>
    </w:p>
    <w:p w14:paraId="7904734B" w14:textId="0A5E31EF" w:rsidR="00427657" w:rsidRPr="00694020" w:rsidRDefault="00427657"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 xml:space="preserve">Như vậy, trước đây “Những </w:t>
      </w:r>
      <w:r w:rsidR="00912DF6" w:rsidRPr="00694020">
        <w:rPr>
          <w:rFonts w:ascii="Times New Roman" w:hAnsi="Times New Roman" w:cs="Times New Roman"/>
          <w:sz w:val="28"/>
          <w:szCs w:val="28"/>
        </w:rPr>
        <w:t xml:space="preserve">trường hợp </w:t>
      </w:r>
      <w:r w:rsidRPr="00694020">
        <w:rPr>
          <w:rFonts w:ascii="Times New Roman" w:hAnsi="Times New Roman" w:cs="Times New Roman"/>
          <w:sz w:val="28"/>
          <w:szCs w:val="28"/>
        </w:rPr>
        <w:t>có từ 2/3 số phiếu tín nhiệm thấp trở lên cần kịp thời xem xét, nếu xét thấy không đáp ứng yêu cầu nhiệm vụ thì cho từ chức hoặc cho thôi giữ chức vụ để bố trí công tác khác” thì nay “Những trường hợp có từ 2/3 số phiếu tín nhiệm thấp trở lên thì cấp có thẩm quyền quản lý cán bộ thực hiện miễn nhiệm chức vụ đang đảm nhiệm và bố trí công tác khác (thấp hơn) mà không chờ đến hết nhiệm kỳ, hết thời hạn bổ nhiệm”.</w:t>
      </w:r>
    </w:p>
    <w:p w14:paraId="3AC80652" w14:textId="763C1D77" w:rsidR="00427657" w:rsidRPr="00477BCD" w:rsidRDefault="00427657" w:rsidP="006D7606">
      <w:pPr>
        <w:shd w:val="clear" w:color="auto" w:fill="FFFFFF"/>
        <w:spacing w:after="120" w:line="312" w:lineRule="auto"/>
        <w:ind w:firstLine="540"/>
        <w:jc w:val="both"/>
        <w:rPr>
          <w:rFonts w:ascii="Times New Roman" w:hAnsi="Times New Roman" w:cs="Times New Roman"/>
          <w:spacing w:val="-2"/>
          <w:sz w:val="28"/>
          <w:szCs w:val="28"/>
        </w:rPr>
      </w:pPr>
      <w:r w:rsidRPr="00477BCD">
        <w:rPr>
          <w:rFonts w:ascii="Times New Roman" w:hAnsi="Times New Roman" w:cs="Times New Roman"/>
          <w:spacing w:val="-2"/>
          <w:sz w:val="28"/>
          <w:szCs w:val="28"/>
        </w:rPr>
        <w:t xml:space="preserve">Đây là điểm </w:t>
      </w:r>
      <w:r w:rsidR="00912DF6" w:rsidRPr="00477BCD">
        <w:rPr>
          <w:rFonts w:ascii="Times New Roman" w:hAnsi="Times New Roman" w:cs="Times New Roman"/>
          <w:spacing w:val="-2"/>
          <w:sz w:val="28"/>
          <w:szCs w:val="28"/>
        </w:rPr>
        <w:t xml:space="preserve">rất </w:t>
      </w:r>
      <w:r w:rsidRPr="00477BCD">
        <w:rPr>
          <w:rFonts w:ascii="Times New Roman" w:hAnsi="Times New Roman" w:cs="Times New Roman"/>
          <w:spacing w:val="-2"/>
          <w:sz w:val="28"/>
          <w:szCs w:val="28"/>
        </w:rPr>
        <w:t>mới, thể hiện tính rõ ràng, khả thi và đồng bộ hóa các quy định của Đảng. Trước đây, Quy định số 260-QĐ/TW ngày 02-10-2009 về việc thôi giữ chức vụ, miễn nhiệm, từ chức của cán bộ đã có các hình thức cho từ chức hoặc cho thôi giữ chức vụ. Trong đó, cho thôi giữ chức vụ được định nghĩa “là việc cấp có thẩm quyền quyết định cho cán bộ chấm dứt chức vụ để nhận nhiệm vụ khác hoặc nghỉ để chữa bệnh. Việc thôi giữ chức vụ gắn với yếu tố khách quan”. </w:t>
      </w:r>
    </w:p>
    <w:p w14:paraId="0D14D988" w14:textId="77777777" w:rsidR="00912DF6" w:rsidRPr="00694020" w:rsidRDefault="00427657" w:rsidP="006D7606">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 xml:space="preserve">Hiện nay, Quy định số 41-QĐ/TW ngày 03-11-2021 của Bộ Chính trị về việc miễn nhiệm, từ chức đối với cán bộ chỉ còn các hình thức miễn nhiệm và từ chức nên việc Quy định 96-QĐ/TW quy định: “Những trường hợp có từ 2/3 số phiếu tín nhiệm thấp trở lên thì cấp có thẩm quyền quản lý cán bộ thực hiện miễn nhiệm chức vụ đang đảm nhiệm và bố trí công tác khác (thấp hơn) mà không chờ đến hết nhiệm kỳ, hết thời hạn bổ nhiệm” thể hiện tính cập nhật, đồng bộ cũng như sự nghiêm khắc của Đảng trong công tác cán bộ. </w:t>
      </w:r>
    </w:p>
    <w:p w14:paraId="4E3C6942" w14:textId="1FD5EEAA" w:rsidR="00082D1D" w:rsidRPr="00AA4CF9" w:rsidRDefault="00082D1D" w:rsidP="006D7606">
      <w:pPr>
        <w:spacing w:after="120" w:line="312" w:lineRule="auto"/>
        <w:ind w:firstLine="567"/>
        <w:jc w:val="both"/>
        <w:rPr>
          <w:rFonts w:ascii="Times New Roman" w:hAnsi="Times New Roman" w:cs="Times New Roman"/>
          <w:b/>
          <w:bCs/>
          <w:sz w:val="28"/>
          <w:szCs w:val="28"/>
        </w:rPr>
      </w:pPr>
      <w:r w:rsidRPr="00AA4CF9">
        <w:rPr>
          <w:rFonts w:ascii="Times New Roman" w:hAnsi="Times New Roman" w:cs="Times New Roman"/>
          <w:b/>
          <w:sz w:val="28"/>
          <w:szCs w:val="28"/>
        </w:rPr>
        <w:tab/>
        <w:t xml:space="preserve">3. Về </w:t>
      </w:r>
      <w:r w:rsidR="0010663F" w:rsidRPr="00AA4CF9">
        <w:rPr>
          <w:rFonts w:ascii="Times New Roman" w:hAnsi="Times New Roman" w:cs="Times New Roman"/>
          <w:b/>
          <w:bCs/>
          <w:sz w:val="28"/>
          <w:szCs w:val="28"/>
        </w:rPr>
        <w:t>p</w:t>
      </w:r>
      <w:r w:rsidRPr="00AA4CF9">
        <w:rPr>
          <w:rFonts w:ascii="Times New Roman" w:hAnsi="Times New Roman" w:cs="Times New Roman"/>
          <w:b/>
          <w:bCs/>
          <w:sz w:val="28"/>
          <w:szCs w:val="28"/>
        </w:rPr>
        <w:t>hạm vi, đối tượng lấy phiếu tín nhiệm và thành phần ghi phiếu tín nhiệm</w:t>
      </w:r>
      <w:r w:rsidR="00947057">
        <w:rPr>
          <w:rFonts w:ascii="Times New Roman" w:hAnsi="Times New Roman" w:cs="Times New Roman"/>
          <w:b/>
          <w:bCs/>
          <w:sz w:val="28"/>
          <w:szCs w:val="28"/>
        </w:rPr>
        <w:t xml:space="preserve"> (Điều 3)</w:t>
      </w:r>
      <w:r w:rsidR="00330296">
        <w:rPr>
          <w:rFonts w:ascii="Times New Roman" w:hAnsi="Times New Roman" w:cs="Times New Roman"/>
          <w:b/>
          <w:bCs/>
          <w:sz w:val="28"/>
          <w:szCs w:val="28"/>
        </w:rPr>
        <w:t>, thời điểm lấy phiếu tín nhiệm (Điều 4)</w:t>
      </w:r>
    </w:p>
    <w:p w14:paraId="3E142C8C" w14:textId="3B7CC76F" w:rsidR="00330296" w:rsidRPr="00330296" w:rsidRDefault="00330296" w:rsidP="00694020">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Phạm vi, đối tượng lấy phiếu tín nhiệm là cán bộ giữ chức danh, chức vụ lãnh đạo, quản lý của các tổ chức, cơ quan, đơn vị trong hệ thống chính trị từ Trung ương đến cấp có đơn vị trực thuộc; Quy định 96 nêu rõ không thực hiện lấy phiếu tín nhiệm đối với c</w:t>
      </w:r>
      <w:r w:rsidRPr="00330296">
        <w:rPr>
          <w:rFonts w:ascii="Times New Roman" w:hAnsi="Times New Roman" w:cs="Times New Roman"/>
          <w:sz w:val="28"/>
          <w:szCs w:val="28"/>
        </w:rPr>
        <w:t>án bộ đã có thông báo nghỉ công tác chờ nghỉ hưu hoặc được bổ nhiệm, bầu cử trong năm lấy phiếu.</w:t>
      </w:r>
    </w:p>
    <w:p w14:paraId="26FDCCCE" w14:textId="77777777" w:rsidR="00330296" w:rsidRPr="00330296" w:rsidRDefault="00330296" w:rsidP="00694020">
      <w:pPr>
        <w:shd w:val="clear" w:color="auto" w:fill="FFFFFF"/>
        <w:spacing w:after="120" w:line="312" w:lineRule="auto"/>
        <w:ind w:firstLine="540"/>
        <w:jc w:val="both"/>
        <w:rPr>
          <w:rFonts w:ascii="Times New Roman" w:hAnsi="Times New Roman" w:cs="Times New Roman"/>
          <w:sz w:val="28"/>
          <w:szCs w:val="28"/>
        </w:rPr>
      </w:pPr>
      <w:r w:rsidRPr="00330296">
        <w:rPr>
          <w:rFonts w:ascii="Times New Roman" w:hAnsi="Times New Roman" w:cs="Times New Roman"/>
          <w:sz w:val="28"/>
          <w:szCs w:val="28"/>
        </w:rPr>
        <w:lastRenderedPageBreak/>
        <w:tab/>
        <w:t>Hội nghị lấy phiếu tín nhiệm chỉ được tiến hành khi có ít nhất 2/3 số người được triệu tập có mặt.</w:t>
      </w:r>
    </w:p>
    <w:p w14:paraId="6276E8E5" w14:textId="77777777" w:rsidR="00330296" w:rsidRPr="00694020" w:rsidRDefault="00330296" w:rsidP="00694020">
      <w:pPr>
        <w:shd w:val="clear" w:color="auto" w:fill="FFFFFF"/>
        <w:spacing w:after="120" w:line="312" w:lineRule="auto"/>
        <w:ind w:firstLine="540"/>
        <w:jc w:val="both"/>
        <w:rPr>
          <w:rFonts w:ascii="Times New Roman" w:hAnsi="Times New Roman" w:cs="Times New Roman"/>
          <w:sz w:val="28"/>
          <w:szCs w:val="28"/>
        </w:rPr>
      </w:pPr>
      <w:r w:rsidRPr="00694020">
        <w:rPr>
          <w:rFonts w:ascii="Times New Roman" w:hAnsi="Times New Roman" w:cs="Times New Roman"/>
          <w:sz w:val="28"/>
          <w:szCs w:val="28"/>
        </w:rPr>
        <w:t>Việc lấy phiếu tín nhiệm được tiến hành định kỳ vào năm thứ 3 (năm giữa nhiệm kỳ đại hội đảng bộ các cấp). Cụ thể: Lấy phiếu tín nhiệm đối với các chức danh do Quốc hội, hội HĐND các cấp bầu hoặc phê chuẩn thực hiện theo quy định của Quốc hội; các chức danh do Ban Chấp hành Trung ương Đảng bầu thực hiện theo chương trình làm việc của Ban Chấp hành Trung ương Đảng; các chức danh lãnh đạo cấp ủy địa phương tiến hành sau khi lấy phiếu tín nhiệm đối với các chức danh do HĐND các cấp bầu; các chức danh, chức vụ lãnh đạo, quản lý khác tiến hành sau sơ kết 6 tháng đầu năm của năm thứ 3 giữa nhiệm kỳ đại hội đảng bộ các cấp.</w:t>
      </w:r>
    </w:p>
    <w:p w14:paraId="37D63A8C" w14:textId="2119A79A" w:rsidR="003D191F" w:rsidRPr="00AA4CF9" w:rsidRDefault="003D191F" w:rsidP="006D7606">
      <w:pPr>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ab/>
        <w:t xml:space="preserve">4. Về </w:t>
      </w:r>
      <w:r w:rsidR="00FB495D" w:rsidRPr="00AA4CF9">
        <w:rPr>
          <w:rFonts w:ascii="Times New Roman" w:hAnsi="Times New Roman" w:cs="Times New Roman"/>
          <w:b/>
          <w:sz w:val="28"/>
          <w:szCs w:val="28"/>
        </w:rPr>
        <w:t>t</w:t>
      </w:r>
      <w:r w:rsidRPr="00AA4CF9">
        <w:rPr>
          <w:rFonts w:ascii="Times New Roman" w:hAnsi="Times New Roman" w:cs="Times New Roman"/>
          <w:b/>
          <w:sz w:val="28"/>
          <w:szCs w:val="28"/>
        </w:rPr>
        <w:t>iêu chí lấy phiếu tín nhiệm</w:t>
      </w:r>
      <w:r w:rsidR="00947057">
        <w:rPr>
          <w:rFonts w:ascii="Times New Roman" w:hAnsi="Times New Roman" w:cs="Times New Roman"/>
          <w:b/>
          <w:sz w:val="28"/>
          <w:szCs w:val="28"/>
        </w:rPr>
        <w:t xml:space="preserve"> (Điều 5)</w:t>
      </w:r>
    </w:p>
    <w:p w14:paraId="446B6F1D" w14:textId="77777777" w:rsidR="00981BBA" w:rsidRDefault="00981BBA" w:rsidP="006D7606">
      <w:pPr>
        <w:spacing w:after="120" w:line="312" w:lineRule="auto"/>
        <w:ind w:firstLine="567"/>
        <w:jc w:val="both"/>
        <w:rPr>
          <w:rFonts w:ascii="Times New Roman" w:hAnsi="Times New Roman" w:cs="Times New Roman"/>
          <w:sz w:val="28"/>
          <w:szCs w:val="28"/>
        </w:rPr>
      </w:pPr>
      <w:r>
        <w:rPr>
          <w:rFonts w:ascii="Times New Roman" w:hAnsi="Times New Roman" w:cs="Times New Roman"/>
          <w:sz w:val="28"/>
          <w:szCs w:val="28"/>
        </w:rPr>
        <w:t>Quy định số 262 năm 2014 quy định 02 nội dung, gồm phẩm chất chính trị, đạo đức, lối sống và năng lực thực tiễn.</w:t>
      </w:r>
    </w:p>
    <w:p w14:paraId="0F5F6E25" w14:textId="552E4F31" w:rsidR="00981BBA" w:rsidRPr="00694020" w:rsidRDefault="00981BBA" w:rsidP="006D7606">
      <w:pPr>
        <w:spacing w:after="120" w:line="312" w:lineRule="auto"/>
        <w:ind w:firstLine="567"/>
        <w:jc w:val="both"/>
        <w:rPr>
          <w:rFonts w:ascii="Times New Roman" w:hAnsi="Times New Roman" w:cs="Times New Roman"/>
          <w:sz w:val="28"/>
          <w:szCs w:val="28"/>
        </w:rPr>
      </w:pPr>
      <w:r>
        <w:rPr>
          <w:rFonts w:ascii="Times New Roman" w:hAnsi="Times New Roman" w:cs="Times New Roman"/>
          <w:sz w:val="28"/>
          <w:szCs w:val="28"/>
        </w:rPr>
        <w:t>Quy định số 96 quy định 2 tiêu chí lấy phiếu tín nhiệm, bao gồm: P</w:t>
      </w:r>
      <w:r w:rsidRPr="00AA4CF9">
        <w:rPr>
          <w:rFonts w:ascii="Times New Roman" w:hAnsi="Times New Roman" w:cs="Times New Roman"/>
          <w:sz w:val="28"/>
          <w:szCs w:val="28"/>
        </w:rPr>
        <w:t xml:space="preserve">hẩm chất chính trị, đạo đức, lối sống, ý thức tổ chức kỷ luật cũng như kết quả thực hiện chức trách, nhiệm vụ được giao </w:t>
      </w:r>
      <w:r w:rsidRPr="00694020">
        <w:rPr>
          <w:rFonts w:ascii="Times New Roman" w:hAnsi="Times New Roman" w:cs="Times New Roman"/>
          <w:sz w:val="28"/>
          <w:szCs w:val="28"/>
        </w:rPr>
        <w:t>(tính từ đầu nhiệm kỳ đến thời điểm lấy phiếu). </w:t>
      </w:r>
    </w:p>
    <w:p w14:paraId="4024B627" w14:textId="77777777" w:rsidR="00981BBA" w:rsidRPr="00694020" w:rsidRDefault="00981BBA" w:rsidP="006D7606">
      <w:pPr>
        <w:spacing w:after="120" w:line="312" w:lineRule="auto"/>
        <w:ind w:firstLine="567"/>
        <w:jc w:val="both"/>
        <w:rPr>
          <w:rFonts w:ascii="Times New Roman" w:hAnsi="Times New Roman" w:cs="Times New Roman"/>
          <w:sz w:val="28"/>
          <w:szCs w:val="28"/>
        </w:rPr>
      </w:pPr>
      <w:r w:rsidRPr="00694020">
        <w:rPr>
          <w:rFonts w:ascii="Times New Roman" w:hAnsi="Times New Roman" w:cs="Times New Roman"/>
          <w:i/>
          <w:iCs/>
          <w:sz w:val="28"/>
          <w:szCs w:val="28"/>
        </w:rPr>
        <w:t>Về phẩm chất chính trị, đạo đức, lối sống, ý thức tổ chức kỷ luật</w:t>
      </w:r>
      <w:r w:rsidRPr="00694020">
        <w:rPr>
          <w:rFonts w:ascii="Times New Roman" w:hAnsi="Times New Roman" w:cs="Times New Roman"/>
          <w:sz w:val="28"/>
          <w:szCs w:val="28"/>
        </w:rPr>
        <w:t>, Quy định 96 nhấn mạnh tiêu chí về lập trường, quan điểm, bản lĩnh chính trị trong thực hiện chủ trương đường lối của Đảng, chính sách, pháp luật của nhà nước; giữ gìn phẩm chất chính trị, đạo đức, lối sống… Bên cạnh đó là ý thức tổ chức kỷ luật, việc chấp hành các nguyên tắc tổ chức và hoạt động của Đảng, nhất là nguyên tắc tập trung dân chủ, tự phê bình và phê bình… Một nội dung lấy phiếu tín nhiệm khác trong tiêu chí này còn có kết quả lãnh đạo, chỉ đạo thực hiện chủ trương của Đảng về đấu tranh phòng, chống tham nhũng, tiêu cực, những điều đảng viên không được làm và trách nhiệm nêu gương; sự gương mẫu của bản thân và vợ, chồng, con trong việc chấp hành chính sách, pháp luật của nhà nước. </w:t>
      </w:r>
    </w:p>
    <w:p w14:paraId="623D7D27" w14:textId="7CE8A358" w:rsidR="003D191F" w:rsidRPr="00AA4CF9" w:rsidRDefault="00981BBA" w:rsidP="006D7606">
      <w:pPr>
        <w:spacing w:after="120" w:line="312" w:lineRule="auto"/>
        <w:ind w:firstLine="567"/>
        <w:jc w:val="both"/>
        <w:rPr>
          <w:rFonts w:ascii="Times New Roman" w:hAnsi="Times New Roman" w:cs="Times New Roman"/>
          <w:sz w:val="28"/>
          <w:szCs w:val="28"/>
        </w:rPr>
      </w:pPr>
      <w:r w:rsidRPr="00694020">
        <w:rPr>
          <w:rFonts w:ascii="Times New Roman" w:hAnsi="Times New Roman" w:cs="Times New Roman"/>
          <w:i/>
          <w:iCs/>
          <w:sz w:val="28"/>
          <w:szCs w:val="28"/>
        </w:rPr>
        <w:t>Về tiêu chí "kết quả thực hiện chức trách, nhiệm vụ được giao</w:t>
      </w:r>
      <w:r w:rsidRPr="00694020">
        <w:rPr>
          <w:rFonts w:ascii="Times New Roman" w:hAnsi="Times New Roman" w:cs="Times New Roman"/>
          <w:sz w:val="28"/>
          <w:szCs w:val="28"/>
        </w:rPr>
        <w:t xml:space="preserve">", Quy định 96 nhấn mạnh yếu tố tính năng động, đổi mới, sáng tạo, quyết đoán, dám nghĩ, dám làm, dám chịu trách nhiệm trong thực hiện nhiệm vụ được giao; kết quả lãnh đạo công tác tổ chức, cán bộ; đấu tranh phòng, chống tham nhũng, tiêu cực ... </w:t>
      </w:r>
      <w:r w:rsidR="00916CAC" w:rsidRPr="00AA4CF9">
        <w:rPr>
          <w:rFonts w:ascii="Times New Roman" w:hAnsi="Times New Roman" w:cs="Times New Roman"/>
          <w:sz w:val="28"/>
          <w:szCs w:val="28"/>
        </w:rPr>
        <w:t xml:space="preserve">giúp </w:t>
      </w:r>
      <w:r w:rsidR="00916CAC" w:rsidRPr="00AA4CF9">
        <w:rPr>
          <w:rFonts w:ascii="Times New Roman" w:hAnsi="Times New Roman" w:cs="Times New Roman"/>
          <w:sz w:val="28"/>
          <w:szCs w:val="28"/>
        </w:rPr>
        <w:lastRenderedPageBreak/>
        <w:t>cho người ghi phiếu có thể căn cứ vào đó để đánh giá mức độ tín nhiệm đối với người được lấy phiếu tín nhiệm, cụ t</w:t>
      </w:r>
      <w:r w:rsidR="00C956B7" w:rsidRPr="00AA4CF9">
        <w:rPr>
          <w:rFonts w:ascii="Times New Roman" w:hAnsi="Times New Roman" w:cs="Times New Roman"/>
          <w:sz w:val="28"/>
          <w:szCs w:val="28"/>
        </w:rPr>
        <w:t>h</w:t>
      </w:r>
      <w:r w:rsidR="00916CAC" w:rsidRPr="00AA4CF9">
        <w:rPr>
          <w:rFonts w:ascii="Times New Roman" w:hAnsi="Times New Roman" w:cs="Times New Roman"/>
          <w:sz w:val="28"/>
          <w:szCs w:val="28"/>
        </w:rPr>
        <w:t>ể</w:t>
      </w:r>
      <w:r>
        <w:rPr>
          <w:rFonts w:ascii="Times New Roman" w:hAnsi="Times New Roman" w:cs="Times New Roman"/>
          <w:sz w:val="28"/>
          <w:szCs w:val="28"/>
        </w:rPr>
        <w:t xml:space="preserve"> như sau:</w:t>
      </w:r>
    </w:p>
    <w:p w14:paraId="3F5051C7" w14:textId="0BF07BB2" w:rsidR="00C956B7" w:rsidRPr="00694020" w:rsidRDefault="00FC1C5C" w:rsidP="006D7606">
      <w:pPr>
        <w:spacing w:after="120" w:line="312" w:lineRule="auto"/>
        <w:ind w:firstLine="567"/>
        <w:jc w:val="both"/>
        <w:rPr>
          <w:rFonts w:ascii="Times New Roman" w:hAnsi="Times New Roman" w:cs="Times New Roman"/>
          <w:b/>
          <w:sz w:val="28"/>
          <w:szCs w:val="28"/>
        </w:rPr>
      </w:pPr>
      <w:r w:rsidRPr="00694020">
        <w:rPr>
          <w:rFonts w:ascii="Times New Roman" w:hAnsi="Times New Roman" w:cs="Times New Roman"/>
          <w:b/>
          <w:sz w:val="28"/>
          <w:szCs w:val="28"/>
        </w:rPr>
        <w:t>5. Về xây dựng kế hoạch lấy phiếu tín nhiệm</w:t>
      </w:r>
      <w:r w:rsidR="00947057" w:rsidRPr="00694020">
        <w:rPr>
          <w:rFonts w:ascii="Times New Roman" w:hAnsi="Times New Roman" w:cs="Times New Roman"/>
          <w:b/>
          <w:sz w:val="28"/>
          <w:szCs w:val="28"/>
        </w:rPr>
        <w:t xml:space="preserve"> (Điều 8)</w:t>
      </w:r>
    </w:p>
    <w:p w14:paraId="5C870375" w14:textId="16240DAF" w:rsidR="00916CAC" w:rsidRPr="00477BCD" w:rsidRDefault="002D0B8F" w:rsidP="006D7606">
      <w:pPr>
        <w:spacing w:after="120" w:line="312" w:lineRule="auto"/>
        <w:ind w:firstLine="567"/>
        <w:jc w:val="both"/>
        <w:rPr>
          <w:rFonts w:ascii="Times New Roman" w:hAnsi="Times New Roman" w:cs="Times New Roman"/>
          <w:spacing w:val="-2"/>
          <w:sz w:val="28"/>
          <w:szCs w:val="28"/>
        </w:rPr>
      </w:pPr>
      <w:r w:rsidRPr="00477BCD">
        <w:rPr>
          <w:rFonts w:ascii="Times New Roman" w:hAnsi="Times New Roman" w:cs="Times New Roman"/>
          <w:spacing w:val="-2"/>
          <w:sz w:val="28"/>
          <w:szCs w:val="28"/>
        </w:rPr>
        <w:tab/>
        <w:t>Theo quy định 96, các cấp ủy, tổ chức đảng, tập thể lãnh đạo cơ quan, đơn vị có trách nhiệm lãnh đạo, chỉ đạo xây dựng kế hoạch lấy phiếu tín nhiệm đối với các chức danh cán bộ thuộc thẩm quyền quản lý theo quy định, trong đó xác định cụ thể: Mục đích, yêu cầu, số lượng và chức danh lấy phiếu tín nhiệm, thành phần ghi phiếu tín nhiệm đối với từng chức danh, việc công khai và sử dụng kết quả phiếu tín nhiệm; phân công tổ chức thực hiện… phù hợp với đặc điểm tình hình của địa phương, cơ quan, đơn vị. Đây là điểm mới so với Quy định 262 trước đây.</w:t>
      </w:r>
    </w:p>
    <w:p w14:paraId="0F022B5E" w14:textId="77777777" w:rsidR="00947057" w:rsidRDefault="002D0B8F" w:rsidP="006D7606">
      <w:pPr>
        <w:spacing w:after="120" w:line="312" w:lineRule="auto"/>
        <w:ind w:firstLine="567"/>
        <w:jc w:val="both"/>
        <w:rPr>
          <w:rFonts w:ascii="Times New Roman" w:hAnsi="Times New Roman" w:cs="Times New Roman"/>
          <w:b/>
          <w:bCs/>
          <w:sz w:val="28"/>
          <w:szCs w:val="28"/>
        </w:rPr>
      </w:pPr>
      <w:r w:rsidRPr="00AA4CF9">
        <w:rPr>
          <w:rFonts w:ascii="Times New Roman" w:hAnsi="Times New Roman" w:cs="Times New Roman"/>
          <w:b/>
          <w:bCs/>
          <w:sz w:val="28"/>
          <w:szCs w:val="28"/>
        </w:rPr>
        <w:tab/>
        <w:t xml:space="preserve">6. Về </w:t>
      </w:r>
      <w:r w:rsidR="003815D5" w:rsidRPr="00AA4CF9">
        <w:rPr>
          <w:rFonts w:ascii="Times New Roman" w:hAnsi="Times New Roman" w:cs="Times New Roman"/>
          <w:b/>
          <w:bCs/>
          <w:sz w:val="28"/>
          <w:szCs w:val="28"/>
        </w:rPr>
        <w:t xml:space="preserve">Quy trình lấy phiếu tín nhiệm đối với với các chức danh cấp ủy và chức danh, chức vụ lãnh đạo, quản lý trong hệ thống chính trị </w:t>
      </w:r>
      <w:r w:rsidR="00947057">
        <w:rPr>
          <w:rFonts w:ascii="Times New Roman" w:hAnsi="Times New Roman" w:cs="Times New Roman"/>
          <w:b/>
          <w:bCs/>
          <w:sz w:val="28"/>
          <w:szCs w:val="28"/>
        </w:rPr>
        <w:t>(Điều 6)</w:t>
      </w:r>
    </w:p>
    <w:p w14:paraId="5B8A59E9" w14:textId="77777777" w:rsidR="00821F25" w:rsidRDefault="00821F25" w:rsidP="006D7606">
      <w:pPr>
        <w:shd w:val="clear" w:color="auto" w:fill="FFFFFF"/>
        <w:spacing w:after="120" w:line="312" w:lineRule="auto"/>
        <w:ind w:firstLine="720"/>
        <w:jc w:val="both"/>
        <w:textAlignment w:val="baseline"/>
        <w:rPr>
          <w:rFonts w:ascii="Times New Roman" w:eastAsia="Times New Roman" w:hAnsi="Times New Roman" w:cs="Times New Roman"/>
          <w:color w:val="000000"/>
          <w:sz w:val="28"/>
          <w:szCs w:val="28"/>
          <w:bdr w:val="none" w:sz="0" w:space="0" w:color="auto" w:frame="1"/>
        </w:rPr>
      </w:pPr>
      <w:r w:rsidRPr="00821F25">
        <w:rPr>
          <w:rFonts w:ascii="Times New Roman" w:eastAsia="Times New Roman" w:hAnsi="Times New Roman" w:cs="Times New Roman"/>
          <w:color w:val="000000"/>
          <w:sz w:val="28"/>
          <w:szCs w:val="28"/>
          <w:bdr w:val="none" w:sz="0" w:space="0" w:color="auto" w:frame="1"/>
        </w:rPr>
        <w:t xml:space="preserve">Ở quy định cũ chia làm ba nhóm cán bộ lấy phiếu tín nhiệm (gồm Ủy viên Bộ Chính trị, Ủy viên Ban Bí thư; ủy viên ban thường vụ cấp ủy các cấp và các chức danh cán bộ khác) thì quy định </w:t>
      </w:r>
      <w:r>
        <w:rPr>
          <w:rFonts w:ascii="Times New Roman" w:eastAsia="Times New Roman" w:hAnsi="Times New Roman" w:cs="Times New Roman"/>
          <w:color w:val="000000"/>
          <w:sz w:val="28"/>
          <w:szCs w:val="28"/>
          <w:bdr w:val="none" w:sz="0" w:space="0" w:color="auto" w:frame="1"/>
        </w:rPr>
        <w:t xml:space="preserve">96 </w:t>
      </w:r>
      <w:r w:rsidRPr="00821F25">
        <w:rPr>
          <w:rFonts w:ascii="Times New Roman" w:eastAsia="Times New Roman" w:hAnsi="Times New Roman" w:cs="Times New Roman"/>
          <w:color w:val="000000"/>
          <w:sz w:val="28"/>
          <w:szCs w:val="28"/>
          <w:bdr w:val="none" w:sz="0" w:space="0" w:color="auto" w:frame="1"/>
        </w:rPr>
        <w:t>mới chỉ chia làm hai nhóm.</w:t>
      </w:r>
      <w:r>
        <w:rPr>
          <w:rFonts w:ascii="Times New Roman" w:eastAsia="Times New Roman" w:hAnsi="Times New Roman" w:cs="Times New Roman"/>
          <w:color w:val="000000"/>
          <w:sz w:val="28"/>
          <w:szCs w:val="28"/>
          <w:bdr w:val="none" w:sz="0" w:space="0" w:color="auto" w:frame="1"/>
        </w:rPr>
        <w:t xml:space="preserve"> </w:t>
      </w:r>
      <w:r w:rsidRPr="00821F25">
        <w:rPr>
          <w:rFonts w:ascii="Times New Roman" w:eastAsia="Times New Roman" w:hAnsi="Times New Roman" w:cs="Times New Roman"/>
          <w:color w:val="000000"/>
          <w:sz w:val="28"/>
          <w:szCs w:val="28"/>
          <w:bdr w:val="none" w:sz="0" w:space="0" w:color="auto" w:frame="1"/>
        </w:rPr>
        <w:t>Cụ thể</w:t>
      </w:r>
      <w:r>
        <w:rPr>
          <w:rFonts w:ascii="Times New Roman" w:eastAsia="Times New Roman" w:hAnsi="Times New Roman" w:cs="Times New Roman"/>
          <w:color w:val="000000"/>
          <w:sz w:val="28"/>
          <w:szCs w:val="28"/>
          <w:bdr w:val="none" w:sz="0" w:space="0" w:color="auto" w:frame="1"/>
        </w:rPr>
        <w:t>:</w:t>
      </w:r>
    </w:p>
    <w:p w14:paraId="7381DB06" w14:textId="77777777" w:rsidR="00821F25" w:rsidRDefault="00821F25" w:rsidP="006D7606">
      <w:pPr>
        <w:shd w:val="clear" w:color="auto" w:fill="FFFFFF"/>
        <w:spacing w:after="120" w:line="312" w:lineRule="auto"/>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Pr="00821F25">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N</w:t>
      </w:r>
      <w:r w:rsidRPr="00821F25">
        <w:rPr>
          <w:rFonts w:ascii="Times New Roman" w:eastAsia="Times New Roman" w:hAnsi="Times New Roman" w:cs="Times New Roman"/>
          <w:color w:val="000000"/>
          <w:sz w:val="28"/>
          <w:szCs w:val="28"/>
          <w:bdr w:val="none" w:sz="0" w:space="0" w:color="auto" w:frame="1"/>
        </w:rPr>
        <w:t xml:space="preserve">hóm một là các chức danh cấp ủy và chức danh, chức vụ, lãnh đạo quản lý trong hệ thống chính trị </w:t>
      </w:r>
    </w:p>
    <w:p w14:paraId="3ED9F77E" w14:textId="3472687F" w:rsidR="00821F25" w:rsidRPr="00477BCD" w:rsidRDefault="001E5157" w:rsidP="006D7606">
      <w:pPr>
        <w:shd w:val="clear" w:color="auto" w:fill="FFFFFF"/>
        <w:spacing w:after="120" w:line="312" w:lineRule="auto"/>
        <w:ind w:firstLine="720"/>
        <w:jc w:val="both"/>
        <w:textAlignment w:val="baseline"/>
        <w:rPr>
          <w:rFonts w:ascii="Times New Roman" w:eastAsia="Times New Roman" w:hAnsi="Times New Roman" w:cs="Times New Roman"/>
          <w:color w:val="000000"/>
          <w:spacing w:val="-6"/>
          <w:sz w:val="28"/>
          <w:szCs w:val="28"/>
        </w:rPr>
      </w:pPr>
      <w:r w:rsidRPr="00477BCD">
        <w:rPr>
          <w:rFonts w:ascii="Times New Roman" w:eastAsia="Times New Roman" w:hAnsi="Times New Roman" w:cs="Times New Roman"/>
          <w:color w:val="000000"/>
          <w:spacing w:val="-6"/>
          <w:sz w:val="28"/>
          <w:szCs w:val="28"/>
          <w:bdr w:val="none" w:sz="0" w:space="0" w:color="auto" w:frame="1"/>
        </w:rPr>
        <w:t xml:space="preserve">- </w:t>
      </w:r>
      <w:r w:rsidR="00821F25" w:rsidRPr="00477BCD">
        <w:rPr>
          <w:rFonts w:ascii="Times New Roman" w:eastAsia="Times New Roman" w:hAnsi="Times New Roman" w:cs="Times New Roman"/>
          <w:color w:val="000000"/>
          <w:spacing w:val="-6"/>
          <w:sz w:val="28"/>
          <w:szCs w:val="28"/>
          <w:bdr w:val="none" w:sz="0" w:space="0" w:color="auto" w:frame="1"/>
        </w:rPr>
        <w:t>Nhóm hai là các chức danh cán bộ do Quốc hội và HĐND bầu hoặc phê chuẩn.</w:t>
      </w:r>
    </w:p>
    <w:p w14:paraId="6593BA89" w14:textId="6955CDD8" w:rsidR="003815D5" w:rsidRPr="00947057" w:rsidRDefault="001E5157" w:rsidP="006D7606">
      <w:pPr>
        <w:spacing w:after="120" w:line="312" w:lineRule="auto"/>
        <w:ind w:firstLine="567"/>
        <w:jc w:val="both"/>
        <w:rPr>
          <w:rFonts w:ascii="Times New Roman" w:hAnsi="Times New Roman" w:cs="Times New Roman"/>
          <w:bCs/>
          <w:sz w:val="28"/>
          <w:szCs w:val="28"/>
        </w:rPr>
      </w:pPr>
      <w:r>
        <w:rPr>
          <w:rFonts w:ascii="Times New Roman" w:hAnsi="Times New Roman" w:cs="Times New Roman"/>
          <w:bCs/>
          <w:sz w:val="28"/>
          <w:szCs w:val="28"/>
        </w:rPr>
        <w:t>Quy trình lấy phiếu đối với các chức danh cấp ủy và chức danh lãnh đạo, quản lý, g</w:t>
      </w:r>
      <w:r w:rsidR="003815D5" w:rsidRPr="00947057">
        <w:rPr>
          <w:rFonts w:ascii="Times New Roman" w:hAnsi="Times New Roman" w:cs="Times New Roman"/>
          <w:bCs/>
          <w:sz w:val="28"/>
          <w:szCs w:val="28"/>
        </w:rPr>
        <w:t xml:space="preserve">ồm </w:t>
      </w:r>
      <w:r w:rsidR="00947057">
        <w:rPr>
          <w:rFonts w:ascii="Times New Roman" w:hAnsi="Times New Roman" w:cs="Times New Roman"/>
          <w:bCs/>
          <w:sz w:val="28"/>
          <w:szCs w:val="28"/>
        </w:rPr>
        <w:t xml:space="preserve">có </w:t>
      </w:r>
      <w:r w:rsidR="003815D5" w:rsidRPr="00947057">
        <w:rPr>
          <w:rFonts w:ascii="Times New Roman" w:hAnsi="Times New Roman" w:cs="Times New Roman"/>
          <w:bCs/>
          <w:sz w:val="28"/>
          <w:szCs w:val="28"/>
        </w:rPr>
        <w:t>3 bước</w:t>
      </w:r>
      <w:r w:rsidR="009A6020" w:rsidRPr="00947057">
        <w:rPr>
          <w:rFonts w:ascii="Times New Roman" w:hAnsi="Times New Roman" w:cs="Times New Roman"/>
          <w:bCs/>
          <w:sz w:val="28"/>
          <w:szCs w:val="28"/>
        </w:rPr>
        <w:t>:</w:t>
      </w:r>
    </w:p>
    <w:p w14:paraId="08E88289" w14:textId="77777777" w:rsidR="003815D5" w:rsidRPr="00AA4CF9" w:rsidRDefault="003815D5" w:rsidP="006D7606">
      <w:pPr>
        <w:spacing w:after="120" w:line="312" w:lineRule="auto"/>
        <w:ind w:firstLine="567"/>
        <w:jc w:val="both"/>
        <w:rPr>
          <w:rFonts w:ascii="Times New Roman" w:hAnsi="Times New Roman" w:cs="Times New Roman"/>
          <w:i/>
          <w:iCs/>
          <w:sz w:val="28"/>
          <w:szCs w:val="28"/>
        </w:rPr>
      </w:pPr>
      <w:r w:rsidRPr="001E5157">
        <w:rPr>
          <w:rFonts w:ascii="Times New Roman" w:hAnsi="Times New Roman" w:cs="Times New Roman"/>
          <w:i/>
          <w:iCs/>
          <w:sz w:val="28"/>
          <w:szCs w:val="28"/>
          <w:u w:val="single"/>
        </w:rPr>
        <w:t>Bước 1</w:t>
      </w:r>
      <w:r w:rsidRPr="00AA4CF9">
        <w:rPr>
          <w:rFonts w:ascii="Times New Roman" w:hAnsi="Times New Roman" w:cs="Times New Roman"/>
          <w:i/>
          <w:iCs/>
          <w:sz w:val="28"/>
          <w:szCs w:val="28"/>
        </w:rPr>
        <w:t>: Chuẩn bị lấy phiếu tín nhiệm</w:t>
      </w:r>
    </w:p>
    <w:p w14:paraId="5AE474CB" w14:textId="77777777"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Căn cứ kế hoạch của cấp có thẩm quyền, cơ quan tham mưu tổ chức, cán bộ chuẩn bị các nội dung sau:</w:t>
      </w:r>
    </w:p>
    <w:p w14:paraId="09618457" w14:textId="042F7FC9"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Yêu cầu người được lấy phiếu tín nhiệm báo cáo theo quy định.</w:t>
      </w:r>
    </w:p>
    <w:p w14:paraId="7D1EA2FE" w14:textId="77777777"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Tập hợp báo cáo, hồ sơ của người được lấy phiếu tín nhiệm theo quy định và báo cáo giải trình, cung cấp thông tin về nội dung liên quan (nếu có), gửi cho người ghi phiếu trước 15 ngày; các nội dung, vấn đề cần làm rõ theo yêu cầu của cấp có thẩm quyền hoặc người ghi phiếu tín nhiệm thì gửi cho người được lấy phiếu tín nhiệm trước 10 ngày lấy phiếu tín nhiệm.</w:t>
      </w:r>
    </w:p>
    <w:p w14:paraId="1B5FDC9E" w14:textId="77777777"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lastRenderedPageBreak/>
        <w:t>- Chuẩn bị phiếu tín nhiệm ghi danh sách người được lấy phiếu tín nhiệm, các mức tín nhiệm và có đóng dấu treo của cấp ủy, tổ chức đảng, cơ quan, đơn vị có thẩm quyền theo quy định.</w:t>
      </w:r>
    </w:p>
    <w:p w14:paraId="479F5411" w14:textId="77777777"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Đề xuất ban kiểm phiếu.</w:t>
      </w:r>
    </w:p>
    <w:p w14:paraId="4668F2A2" w14:textId="77777777" w:rsidR="003815D5" w:rsidRPr="00AA4CF9" w:rsidRDefault="003815D5" w:rsidP="006D7606">
      <w:pPr>
        <w:spacing w:after="120" w:line="312" w:lineRule="auto"/>
        <w:ind w:firstLine="567"/>
        <w:jc w:val="both"/>
        <w:rPr>
          <w:rFonts w:ascii="Times New Roman" w:hAnsi="Times New Roman" w:cs="Times New Roman"/>
          <w:i/>
          <w:iCs/>
          <w:sz w:val="28"/>
          <w:szCs w:val="28"/>
        </w:rPr>
      </w:pPr>
      <w:r w:rsidRPr="001E5157">
        <w:rPr>
          <w:rFonts w:ascii="Times New Roman" w:hAnsi="Times New Roman" w:cs="Times New Roman"/>
          <w:i/>
          <w:iCs/>
          <w:sz w:val="28"/>
          <w:szCs w:val="28"/>
          <w:u w:val="single"/>
        </w:rPr>
        <w:t>Bước 2</w:t>
      </w:r>
      <w:r w:rsidRPr="00AA4CF9">
        <w:rPr>
          <w:rFonts w:ascii="Times New Roman" w:hAnsi="Times New Roman" w:cs="Times New Roman"/>
          <w:i/>
          <w:iCs/>
          <w:sz w:val="28"/>
          <w:szCs w:val="28"/>
        </w:rPr>
        <w:t>: Tổ chức lấy phiếu tín nhiệm</w:t>
      </w:r>
    </w:p>
    <w:p w14:paraId="4330FE41" w14:textId="77777777"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Cấp ủy, tổ chức đảng, người đứng đầu cơ quan, đơn vị chủ trì hội nghị quán triệt về mục đích, yêu cầu việc lấy phiếu tín nhiệm đối với cán bộ theo quy định.</w:t>
      </w:r>
    </w:p>
    <w:p w14:paraId="4996CF71" w14:textId="77777777" w:rsidR="003815D5" w:rsidRPr="00AA4CF9" w:rsidRDefault="003815D5"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Bầu ban kiểm phiếu; ban kiểm phiếu tiến hành phát phiếu, hướng dẫn cách ghi phiếu.</w:t>
      </w:r>
    </w:p>
    <w:p w14:paraId="6019FB4E" w14:textId="77777777" w:rsidR="003230F2" w:rsidRPr="00477BCD" w:rsidRDefault="003230F2" w:rsidP="006D7606">
      <w:pPr>
        <w:spacing w:after="120" w:line="312" w:lineRule="auto"/>
        <w:ind w:firstLine="567"/>
        <w:jc w:val="both"/>
        <w:rPr>
          <w:rFonts w:ascii="Times New Roman" w:hAnsi="Times New Roman" w:cs="Times New Roman"/>
          <w:spacing w:val="-4"/>
          <w:sz w:val="28"/>
          <w:szCs w:val="28"/>
        </w:rPr>
      </w:pPr>
      <w:r w:rsidRPr="00477BCD">
        <w:rPr>
          <w:rFonts w:ascii="Times New Roman" w:hAnsi="Times New Roman" w:cs="Times New Roman"/>
          <w:spacing w:val="-4"/>
          <w:sz w:val="28"/>
          <w:szCs w:val="28"/>
        </w:rPr>
        <w:t>- Cán bộ trong thành phần ghi phiếu và bỏ phiếu vào thùng phiếu theo quy định.</w:t>
      </w:r>
    </w:p>
    <w:p w14:paraId="5FCACB15" w14:textId="77777777" w:rsidR="003230F2" w:rsidRPr="00AA4CF9" w:rsidRDefault="003230F2" w:rsidP="006D7606">
      <w:pPr>
        <w:spacing w:after="120" w:line="312" w:lineRule="auto"/>
        <w:ind w:firstLine="567"/>
        <w:jc w:val="both"/>
        <w:rPr>
          <w:rFonts w:ascii="Times New Roman" w:hAnsi="Times New Roman" w:cs="Times New Roman"/>
          <w:i/>
          <w:iCs/>
          <w:sz w:val="28"/>
          <w:szCs w:val="28"/>
        </w:rPr>
      </w:pPr>
      <w:r w:rsidRPr="001E5157">
        <w:rPr>
          <w:rFonts w:ascii="Times New Roman" w:hAnsi="Times New Roman" w:cs="Times New Roman"/>
          <w:i/>
          <w:iCs/>
          <w:sz w:val="28"/>
          <w:szCs w:val="28"/>
          <w:u w:val="single"/>
        </w:rPr>
        <w:t>Bước 3</w:t>
      </w:r>
      <w:r w:rsidRPr="00AA4CF9">
        <w:rPr>
          <w:rFonts w:ascii="Times New Roman" w:hAnsi="Times New Roman" w:cs="Times New Roman"/>
          <w:i/>
          <w:iCs/>
          <w:sz w:val="28"/>
          <w:szCs w:val="28"/>
        </w:rPr>
        <w:t>: Báo cáo kết quả lấy phiếu tín nhiệm</w:t>
      </w:r>
    </w:p>
    <w:p w14:paraId="01DDC61D" w14:textId="77777777" w:rsidR="003230F2" w:rsidRPr="00AA4CF9" w:rsidRDefault="003230F2"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Ban kiểm phiếu tiến hành kiểm phiếu và thông báo kết quả kiểm phiếu với hội nghị.</w:t>
      </w:r>
    </w:p>
    <w:p w14:paraId="34060613" w14:textId="77777777" w:rsidR="003230F2" w:rsidRPr="00AA4CF9" w:rsidRDefault="003230F2"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Biên bản kiểm phiếu được lập thành 3 bản (2 bản gửi cấp trên trực tiếp; 1 bản lưu tại địa phương, cơ quan, đơn vị) và quản lý theo chế độ mật.</w:t>
      </w:r>
    </w:p>
    <w:p w14:paraId="2056FBE6" w14:textId="77777777" w:rsidR="00B57D29" w:rsidRDefault="003230F2"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Cấp ủy, tổ chức đảng, cơ quan, đơn vị tổ chức lấy phiếu tín nhiệm báo cáo kết quả lấy phiếu tín nhiệm theo quy định tại Điều 10, Quy định này.</w:t>
      </w:r>
    </w:p>
    <w:p w14:paraId="7E20057C" w14:textId="09107C62" w:rsidR="00D855FC" w:rsidRDefault="003230F2" w:rsidP="006D7606">
      <w:pPr>
        <w:spacing w:after="120" w:line="312" w:lineRule="auto"/>
        <w:ind w:firstLine="567"/>
        <w:jc w:val="both"/>
        <w:rPr>
          <w:rFonts w:ascii="Times New Roman" w:hAnsi="Times New Roman" w:cs="Times New Roman"/>
          <w:b/>
          <w:bCs/>
          <w:i/>
          <w:sz w:val="28"/>
          <w:szCs w:val="28"/>
        </w:rPr>
      </w:pPr>
      <w:r w:rsidRPr="00AA4CF9">
        <w:rPr>
          <w:rFonts w:ascii="Times New Roman" w:hAnsi="Times New Roman" w:cs="Times New Roman"/>
          <w:b/>
          <w:bCs/>
          <w:i/>
          <w:sz w:val="28"/>
          <w:szCs w:val="28"/>
        </w:rPr>
        <w:tab/>
      </w:r>
    </w:p>
    <w:p w14:paraId="4E61B37F" w14:textId="3BBA4922" w:rsidR="006D5E6F" w:rsidRDefault="006D5E6F" w:rsidP="006D7606">
      <w:pPr>
        <w:spacing w:after="120" w:line="312" w:lineRule="auto"/>
        <w:jc w:val="both"/>
        <w:rPr>
          <w:rFonts w:ascii="Times New Roman" w:hAnsi="Times New Roman" w:cs="Times New Roman"/>
          <w:b/>
          <w:sz w:val="28"/>
          <w:szCs w:val="40"/>
        </w:rPr>
      </w:pPr>
      <w:r w:rsidRPr="00C43077">
        <w:rPr>
          <w:rFonts w:ascii="Times New Roman" w:hAnsi="Times New Roman" w:cs="Times New Roman"/>
          <w:b/>
          <w:sz w:val="28"/>
          <w:szCs w:val="40"/>
          <w:u w:val="single"/>
        </w:rPr>
        <w:t>Nội dung</w:t>
      </w:r>
      <w:r w:rsidR="00B35B06" w:rsidRPr="00C43077">
        <w:rPr>
          <w:rFonts w:ascii="Times New Roman" w:hAnsi="Times New Roman" w:cs="Times New Roman"/>
          <w:b/>
          <w:sz w:val="28"/>
          <w:szCs w:val="40"/>
          <w:u w:val="single"/>
        </w:rPr>
        <w:t xml:space="preserve"> thứ hai</w:t>
      </w:r>
      <w:r>
        <w:rPr>
          <w:rFonts w:ascii="Times New Roman" w:hAnsi="Times New Roman" w:cs="Times New Roman"/>
          <w:b/>
          <w:sz w:val="28"/>
          <w:szCs w:val="40"/>
        </w:rPr>
        <w:t xml:space="preserve">: </w:t>
      </w:r>
    </w:p>
    <w:p w14:paraId="43356B8C" w14:textId="2A5C1737" w:rsidR="00100860" w:rsidRPr="00322F32" w:rsidRDefault="00CF7147" w:rsidP="006D7606">
      <w:pPr>
        <w:spacing w:after="120" w:line="312" w:lineRule="auto"/>
        <w:ind w:firstLine="630"/>
        <w:jc w:val="both"/>
        <w:rPr>
          <w:rFonts w:ascii="Times New Roman" w:hAnsi="Times New Roman" w:cs="Times New Roman"/>
          <w:b/>
          <w:sz w:val="28"/>
          <w:szCs w:val="30"/>
        </w:rPr>
      </w:pPr>
      <w:r w:rsidRPr="00322F32">
        <w:rPr>
          <w:rFonts w:ascii="Times New Roman" w:hAnsi="Times New Roman" w:cs="Times New Roman"/>
          <w:b/>
          <w:sz w:val="28"/>
          <w:szCs w:val="30"/>
        </w:rPr>
        <w:t xml:space="preserve">LẤY PHIẾU TÍN NHIỆM, BỎ PHIẾU TÍN NHIỆM ĐỐI VỚI </w:t>
      </w:r>
      <w:r w:rsidR="00322F32">
        <w:rPr>
          <w:rFonts w:ascii="Times New Roman" w:hAnsi="Times New Roman" w:cs="Times New Roman"/>
          <w:b/>
          <w:sz w:val="28"/>
          <w:szCs w:val="30"/>
        </w:rPr>
        <w:t xml:space="preserve">NGƯỜI GIỮ </w:t>
      </w:r>
      <w:r w:rsidRPr="00322F32">
        <w:rPr>
          <w:rFonts w:ascii="Times New Roman" w:hAnsi="Times New Roman" w:cs="Times New Roman"/>
          <w:b/>
          <w:sz w:val="28"/>
          <w:szCs w:val="30"/>
        </w:rPr>
        <w:t xml:space="preserve">CHỨC </w:t>
      </w:r>
      <w:r w:rsidR="00322F32">
        <w:rPr>
          <w:rFonts w:ascii="Times New Roman" w:hAnsi="Times New Roman" w:cs="Times New Roman"/>
          <w:b/>
          <w:sz w:val="28"/>
          <w:szCs w:val="30"/>
        </w:rPr>
        <w:t>VỤ</w:t>
      </w:r>
      <w:r w:rsidRPr="00322F32">
        <w:rPr>
          <w:rFonts w:ascii="Times New Roman" w:hAnsi="Times New Roman" w:cs="Times New Roman"/>
          <w:b/>
          <w:sz w:val="28"/>
          <w:szCs w:val="30"/>
        </w:rPr>
        <w:t xml:space="preserve"> DO QUỐC HỘI</w:t>
      </w:r>
      <w:r w:rsidR="008E127F">
        <w:rPr>
          <w:rFonts w:ascii="Times New Roman" w:hAnsi="Times New Roman" w:cs="Times New Roman"/>
          <w:b/>
          <w:sz w:val="28"/>
          <w:szCs w:val="30"/>
        </w:rPr>
        <w:t>,</w:t>
      </w:r>
      <w:r w:rsidRPr="00322F32">
        <w:rPr>
          <w:rFonts w:ascii="Times New Roman" w:hAnsi="Times New Roman" w:cs="Times New Roman"/>
          <w:b/>
          <w:sz w:val="28"/>
          <w:szCs w:val="30"/>
        </w:rPr>
        <w:t xml:space="preserve"> H</w:t>
      </w:r>
      <w:r w:rsidR="008E127F">
        <w:rPr>
          <w:rFonts w:ascii="Times New Roman" w:hAnsi="Times New Roman" w:cs="Times New Roman"/>
          <w:b/>
          <w:sz w:val="28"/>
          <w:szCs w:val="30"/>
        </w:rPr>
        <w:t>ĐND</w:t>
      </w:r>
      <w:r w:rsidRPr="00322F32">
        <w:rPr>
          <w:rFonts w:ascii="Times New Roman" w:hAnsi="Times New Roman" w:cs="Times New Roman"/>
          <w:b/>
          <w:sz w:val="28"/>
          <w:szCs w:val="30"/>
        </w:rPr>
        <w:t xml:space="preserve"> BẦU HOẶC PHÊ CHUẨN</w:t>
      </w:r>
      <w:r w:rsidR="007E1B5E">
        <w:rPr>
          <w:rFonts w:ascii="Times New Roman" w:hAnsi="Times New Roman" w:cs="Times New Roman"/>
          <w:b/>
          <w:sz w:val="28"/>
          <w:szCs w:val="30"/>
        </w:rPr>
        <w:t xml:space="preserve"> THEO NGHỊ QUYẾT SỐ 96/2023/QH15</w:t>
      </w:r>
    </w:p>
    <w:p w14:paraId="749A8AD8" w14:textId="72331549" w:rsidR="00C840C7" w:rsidRPr="00F261B2" w:rsidRDefault="00164851" w:rsidP="006D7606">
      <w:pPr>
        <w:spacing w:after="120" w:line="312" w:lineRule="auto"/>
        <w:ind w:firstLine="567"/>
        <w:jc w:val="both"/>
        <w:rPr>
          <w:rFonts w:ascii="Times New Roman" w:hAnsi="Times New Roman" w:cs="Times New Roman"/>
          <w:spacing w:val="-2"/>
          <w:sz w:val="28"/>
          <w:szCs w:val="28"/>
          <w:shd w:val="clear" w:color="auto" w:fill="FFFFFF"/>
        </w:rPr>
      </w:pPr>
      <w:r w:rsidRPr="00F261B2">
        <w:rPr>
          <w:rFonts w:ascii="Times New Roman" w:hAnsi="Times New Roman" w:cs="Times New Roman"/>
          <w:spacing w:val="-2"/>
          <w:sz w:val="28"/>
          <w:szCs w:val="28"/>
        </w:rPr>
        <w:t xml:space="preserve">Cụ thể hoá quy định của Đảng </w:t>
      </w:r>
      <w:r w:rsidRPr="00F261B2">
        <w:rPr>
          <w:rFonts w:ascii="Times New Roman" w:hAnsi="Times New Roman" w:cs="Times New Roman"/>
          <w:spacing w:val="-2"/>
          <w:sz w:val="28"/>
          <w:szCs w:val="28"/>
          <w:lang w:val="it-IT"/>
        </w:rPr>
        <w:t>về việc lấy phiếu tín nhiệm đối với chức danh, chức vụ lãnh đạo, quản lý trong hệ thống chính trị</w:t>
      </w:r>
      <w:r w:rsidR="00F75424" w:rsidRPr="00F261B2">
        <w:rPr>
          <w:rFonts w:ascii="Times New Roman" w:hAnsi="Times New Roman" w:cs="Times New Roman"/>
          <w:spacing w:val="-2"/>
          <w:sz w:val="28"/>
          <w:szCs w:val="28"/>
          <w:lang w:val="it-IT"/>
        </w:rPr>
        <w:t>,</w:t>
      </w:r>
      <w:r w:rsidRPr="00F261B2">
        <w:rPr>
          <w:rFonts w:ascii="Times New Roman" w:hAnsi="Times New Roman" w:cs="Times New Roman"/>
          <w:spacing w:val="-2"/>
          <w:sz w:val="28"/>
          <w:szCs w:val="28"/>
          <w:lang w:val="it-IT"/>
        </w:rPr>
        <w:t xml:space="preserve"> Quốc hội đã </w:t>
      </w:r>
      <w:r w:rsidR="00996B33" w:rsidRPr="00F261B2">
        <w:rPr>
          <w:rFonts w:ascii="Times New Roman" w:hAnsi="Times New Roman" w:cs="Times New Roman"/>
          <w:spacing w:val="-2"/>
          <w:sz w:val="28"/>
          <w:szCs w:val="28"/>
          <w:lang w:val="it-IT"/>
        </w:rPr>
        <w:t xml:space="preserve">quy định việc lấy phiếu tín nhiệm </w:t>
      </w:r>
      <w:r w:rsidR="008D547D" w:rsidRPr="00F261B2">
        <w:rPr>
          <w:rFonts w:ascii="Times New Roman" w:hAnsi="Times New Roman" w:cs="Times New Roman"/>
          <w:spacing w:val="-2"/>
          <w:sz w:val="28"/>
          <w:szCs w:val="28"/>
          <w:shd w:val="clear" w:color="auto" w:fill="FFFFFF"/>
        </w:rPr>
        <w:t xml:space="preserve">và bỏ phiếu tín nhiệm </w:t>
      </w:r>
      <w:r w:rsidR="00996B33" w:rsidRPr="00F261B2">
        <w:rPr>
          <w:rFonts w:ascii="Times New Roman" w:hAnsi="Times New Roman" w:cs="Times New Roman"/>
          <w:spacing w:val="-2"/>
          <w:sz w:val="28"/>
          <w:szCs w:val="28"/>
          <w:shd w:val="clear" w:color="auto" w:fill="FFFFFF"/>
        </w:rPr>
        <w:t xml:space="preserve">trong Luật Tổ chức Quốc hội, Luật Tổ chức chính quyền địa phương, Luật Hoạt động giám sát của Quốc hội và Hội đồng nhân dân và ban hành Nghị quyết </w:t>
      </w:r>
      <w:r w:rsidR="00F75424" w:rsidRPr="00F261B2">
        <w:rPr>
          <w:rFonts w:ascii="Times New Roman" w:hAnsi="Times New Roman" w:cs="Times New Roman"/>
          <w:spacing w:val="-2"/>
          <w:sz w:val="28"/>
          <w:szCs w:val="28"/>
          <w:shd w:val="clear" w:color="auto" w:fill="FFFFFF"/>
        </w:rPr>
        <w:t xml:space="preserve">của Quốc hội để triển khai việc lấy phiếu tín nhiệm đối với các chức danh do Quốc hội và Hội đồng nhân dân bầu hoặc phê chuẩn. Đây được coi </w:t>
      </w:r>
      <w:r w:rsidR="008D547D" w:rsidRPr="00F261B2">
        <w:rPr>
          <w:rFonts w:ascii="Times New Roman" w:hAnsi="Times New Roman" w:cs="Times New Roman"/>
          <w:spacing w:val="-2"/>
          <w:sz w:val="28"/>
          <w:szCs w:val="28"/>
          <w:shd w:val="clear" w:color="auto" w:fill="FFFFFF"/>
        </w:rPr>
        <w:t xml:space="preserve">là một trong </w:t>
      </w:r>
      <w:r w:rsidR="00C97BEC" w:rsidRPr="00F261B2">
        <w:rPr>
          <w:rFonts w:ascii="Times New Roman" w:hAnsi="Times New Roman" w:cs="Times New Roman"/>
          <w:spacing w:val="-2"/>
          <w:sz w:val="28"/>
          <w:szCs w:val="28"/>
          <w:shd w:val="clear" w:color="auto" w:fill="FFFFFF"/>
        </w:rPr>
        <w:t>những hoạt động giám sát của Quốc hội và Hội đồng nhân dân. Thông qua</w:t>
      </w:r>
      <w:r w:rsidR="00EC22D4" w:rsidRPr="00F261B2">
        <w:rPr>
          <w:rFonts w:ascii="Times New Roman" w:hAnsi="Times New Roman" w:cs="Times New Roman"/>
          <w:spacing w:val="-2"/>
          <w:sz w:val="28"/>
          <w:szCs w:val="28"/>
          <w:shd w:val="clear" w:color="auto" w:fill="FFFFFF"/>
        </w:rPr>
        <w:t xml:space="preserve"> </w:t>
      </w:r>
      <w:r w:rsidR="00C97BEC" w:rsidRPr="00F261B2">
        <w:rPr>
          <w:rFonts w:ascii="Times New Roman" w:hAnsi="Times New Roman" w:cs="Times New Roman"/>
          <w:spacing w:val="-2"/>
          <w:sz w:val="28"/>
          <w:szCs w:val="28"/>
          <w:shd w:val="clear" w:color="auto" w:fill="FFFFFF"/>
        </w:rPr>
        <w:t xml:space="preserve">việc lấy </w:t>
      </w:r>
      <w:r w:rsidR="000B58CF" w:rsidRPr="00F261B2">
        <w:rPr>
          <w:rFonts w:ascii="Times New Roman" w:hAnsi="Times New Roman" w:cs="Times New Roman"/>
          <w:spacing w:val="-2"/>
          <w:sz w:val="28"/>
          <w:szCs w:val="28"/>
          <w:shd w:val="clear" w:color="auto" w:fill="FFFFFF"/>
        </w:rPr>
        <w:t xml:space="preserve">phiếu tín nhiệm, </w:t>
      </w:r>
      <w:r w:rsidR="00C840C7" w:rsidRPr="00F261B2">
        <w:rPr>
          <w:rFonts w:ascii="Times New Roman" w:hAnsi="Times New Roman" w:cs="Times New Roman"/>
          <w:spacing w:val="-2"/>
          <w:sz w:val="28"/>
          <w:szCs w:val="28"/>
          <w:shd w:val="clear" w:color="auto" w:fill="FFFFFF"/>
        </w:rPr>
        <w:t xml:space="preserve">Quốc hội, Hội đồng nhân dân thực hiện </w:t>
      </w:r>
      <w:r w:rsidR="00C840C7" w:rsidRPr="00F261B2">
        <w:rPr>
          <w:rFonts w:ascii="Times New Roman" w:hAnsi="Times New Roman" w:cs="Times New Roman"/>
          <w:spacing w:val="-2"/>
          <w:sz w:val="28"/>
          <w:szCs w:val="28"/>
          <w:shd w:val="clear" w:color="auto" w:fill="FFFFFF"/>
        </w:rPr>
        <w:lastRenderedPageBreak/>
        <w:t>quyền giám sát, đánh giá mức độ tín nhiệm đối với người giữ chức vụ do Quốc hội, Hội đồng nhân dân bầu hoặc phê chuẩn để làm cơ sở xem xét đánh giá cán bộ</w:t>
      </w:r>
      <w:r w:rsidR="004530B1" w:rsidRPr="00F261B2">
        <w:rPr>
          <w:rFonts w:ascii="Times New Roman" w:hAnsi="Times New Roman" w:cs="Times New Roman"/>
          <w:spacing w:val="-2"/>
          <w:sz w:val="28"/>
          <w:szCs w:val="28"/>
          <w:shd w:val="clear" w:color="auto" w:fill="FFFFFF"/>
        </w:rPr>
        <w:t xml:space="preserve">. Thông qua việc bỏ phiếu tín nhiệm </w:t>
      </w:r>
      <w:r w:rsidR="003C7335" w:rsidRPr="00F261B2">
        <w:rPr>
          <w:rFonts w:ascii="Times New Roman" w:hAnsi="Times New Roman" w:cs="Times New Roman"/>
          <w:spacing w:val="-2"/>
          <w:sz w:val="28"/>
          <w:szCs w:val="28"/>
          <w:shd w:val="clear" w:color="auto" w:fill="FFFFFF"/>
        </w:rPr>
        <w:t>Quốc hội, Hội đồng nhân dân thực hiện quyền giám sát, đánh giá tín nhiệm hoặc không tín nhiệm đối với người giữ chức vụ do Quốc hội, Hội đồng nhân dân bầu hoặc phê chuẩn để làm cơ sở cho việc miễn nhiệm hoặc phê chuẩn </w:t>
      </w:r>
      <w:r w:rsidR="003C7335" w:rsidRPr="00F261B2">
        <w:rPr>
          <w:rFonts w:ascii="Times New Roman" w:hAnsi="Times New Roman" w:cs="Times New Roman"/>
          <w:spacing w:val="-2"/>
          <w:sz w:val="28"/>
          <w:szCs w:val="28"/>
          <w:shd w:val="clear" w:color="auto" w:fill="FFFFFF"/>
          <w:lang w:val="nl-NL"/>
        </w:rPr>
        <w:t>đề nghị </w:t>
      </w:r>
      <w:r w:rsidR="003C7335" w:rsidRPr="00F261B2">
        <w:rPr>
          <w:rFonts w:ascii="Times New Roman" w:hAnsi="Times New Roman" w:cs="Times New Roman"/>
          <w:spacing w:val="-2"/>
          <w:sz w:val="28"/>
          <w:szCs w:val="28"/>
          <w:shd w:val="clear" w:color="auto" w:fill="FFFFFF"/>
        </w:rPr>
        <w:t>miễn nhiệm người không được Quốc hội, Hội đồng nhân dân tín nhiệm</w:t>
      </w:r>
      <w:r w:rsidR="00C840C7" w:rsidRPr="00F261B2">
        <w:rPr>
          <w:rFonts w:ascii="Times New Roman" w:hAnsi="Times New Roman" w:cs="Times New Roman"/>
          <w:spacing w:val="-2"/>
          <w:sz w:val="28"/>
          <w:szCs w:val="28"/>
          <w:shd w:val="clear" w:color="auto" w:fill="FFFFFF"/>
        </w:rPr>
        <w:t>.</w:t>
      </w:r>
    </w:p>
    <w:p w14:paraId="7539E0D9" w14:textId="08052595" w:rsidR="00DF5956" w:rsidRPr="00AA4CF9" w:rsidRDefault="00877332" w:rsidP="006D7606">
      <w:pPr>
        <w:spacing w:after="120" w:line="312" w:lineRule="auto"/>
        <w:ind w:firstLine="567"/>
        <w:jc w:val="both"/>
        <w:rPr>
          <w:rFonts w:ascii="Times New Roman" w:hAnsi="Times New Roman" w:cs="Times New Roman"/>
          <w:b/>
          <w:bCs/>
          <w:sz w:val="28"/>
          <w:szCs w:val="28"/>
          <w:shd w:val="clear" w:color="auto" w:fill="F1F1F1"/>
        </w:rPr>
      </w:pPr>
      <w:r w:rsidRPr="00AA4CF9">
        <w:rPr>
          <w:rFonts w:ascii="Times New Roman" w:hAnsi="Times New Roman" w:cs="Times New Roman"/>
          <w:sz w:val="28"/>
          <w:szCs w:val="28"/>
          <w:shd w:val="clear" w:color="auto" w:fill="FFFFFF"/>
        </w:rPr>
        <w:t>Quốc hội, Hội đồng nhân dân đã tiến hành lấy phiếu tín nhiệm 0</w:t>
      </w:r>
      <w:r w:rsidR="00A1612A" w:rsidRPr="00AA4CF9">
        <w:rPr>
          <w:rFonts w:ascii="Times New Roman" w:hAnsi="Times New Roman" w:cs="Times New Roman"/>
          <w:sz w:val="28"/>
          <w:szCs w:val="28"/>
          <w:shd w:val="clear" w:color="auto" w:fill="FFFFFF"/>
        </w:rPr>
        <w:t>3</w:t>
      </w:r>
      <w:r w:rsidR="00F86CAC" w:rsidRPr="00AA4CF9">
        <w:rPr>
          <w:rFonts w:ascii="Times New Roman" w:hAnsi="Times New Roman" w:cs="Times New Roman"/>
          <w:sz w:val="28"/>
          <w:szCs w:val="28"/>
          <w:shd w:val="clear" w:color="auto" w:fill="FFFFFF"/>
        </w:rPr>
        <w:t xml:space="preserve"> lần</w:t>
      </w:r>
      <w:r w:rsidR="003609D5" w:rsidRPr="00AA4CF9">
        <w:rPr>
          <w:rFonts w:ascii="Times New Roman" w:hAnsi="Times New Roman" w:cs="Times New Roman"/>
          <w:sz w:val="28"/>
          <w:szCs w:val="28"/>
          <w:shd w:val="clear" w:color="auto" w:fill="FFFFFF"/>
        </w:rPr>
        <w:t>, bắt đầu từ năm 2013</w:t>
      </w:r>
      <w:r w:rsidR="00D40E85" w:rsidRPr="00AA4CF9">
        <w:rPr>
          <w:rFonts w:ascii="Times New Roman" w:hAnsi="Times New Roman" w:cs="Times New Roman"/>
          <w:sz w:val="28"/>
          <w:szCs w:val="28"/>
          <w:shd w:val="clear" w:color="auto" w:fill="FFFFFF"/>
        </w:rPr>
        <w:t>, l</w:t>
      </w:r>
      <w:r w:rsidR="0016712A" w:rsidRPr="00AA4CF9">
        <w:rPr>
          <w:rFonts w:ascii="Times New Roman" w:hAnsi="Times New Roman" w:cs="Times New Roman"/>
          <w:sz w:val="28"/>
          <w:szCs w:val="28"/>
          <w:shd w:val="clear" w:color="auto" w:fill="FFFFFF"/>
        </w:rPr>
        <w:t>ần lấy phiếu tín nhiệm gần đây nhất vào năm 2018</w:t>
      </w:r>
      <w:r w:rsidR="00D40E85" w:rsidRPr="00AA4CF9">
        <w:rPr>
          <w:rFonts w:ascii="Times New Roman" w:hAnsi="Times New Roman" w:cs="Times New Roman"/>
          <w:sz w:val="28"/>
          <w:szCs w:val="28"/>
          <w:shd w:val="clear" w:color="auto" w:fill="FFFFFF"/>
        </w:rPr>
        <w:t xml:space="preserve">. </w:t>
      </w:r>
      <w:r w:rsidR="002B3079" w:rsidRPr="00AA4CF9">
        <w:rPr>
          <w:rFonts w:ascii="Times New Roman" w:hAnsi="Times New Roman" w:cs="Times New Roman"/>
          <w:sz w:val="28"/>
          <w:szCs w:val="28"/>
          <w:shd w:val="clear" w:color="auto" w:fill="FFFFFF"/>
        </w:rPr>
        <w:t>Việc</w:t>
      </w:r>
      <w:r w:rsidR="00D40E85" w:rsidRPr="00AA4CF9">
        <w:rPr>
          <w:rFonts w:ascii="Times New Roman" w:hAnsi="Times New Roman" w:cs="Times New Roman"/>
          <w:sz w:val="28"/>
          <w:szCs w:val="28"/>
          <w:shd w:val="clear" w:color="auto" w:fill="FFFFFF"/>
        </w:rPr>
        <w:t xml:space="preserve"> lấy phiếu tín nhiệm</w:t>
      </w:r>
      <w:r w:rsidR="004B2760" w:rsidRPr="00AA4CF9">
        <w:rPr>
          <w:rFonts w:ascii="Times New Roman" w:hAnsi="Times New Roman" w:cs="Times New Roman"/>
          <w:sz w:val="28"/>
          <w:szCs w:val="28"/>
          <w:shd w:val="clear" w:color="auto" w:fill="FFFFFF"/>
        </w:rPr>
        <w:t xml:space="preserve"> đã thu được những kết quả bước đầu quan trọng.</w:t>
      </w:r>
      <w:r w:rsidR="002B3079" w:rsidRPr="00AA4CF9">
        <w:rPr>
          <w:rFonts w:ascii="Times New Roman" w:hAnsi="Times New Roman" w:cs="Times New Roman"/>
          <w:sz w:val="28"/>
          <w:szCs w:val="28"/>
          <w:shd w:val="clear" w:color="auto" w:fill="FFFFFF"/>
        </w:rPr>
        <w:t xml:space="preserve"> </w:t>
      </w:r>
      <w:r w:rsidR="00AD15E8" w:rsidRPr="00AA4CF9">
        <w:rPr>
          <w:rFonts w:ascii="Times New Roman" w:hAnsi="Times New Roman" w:cs="Times New Roman"/>
          <w:sz w:val="28"/>
          <w:szCs w:val="28"/>
          <w:shd w:val="clear" w:color="auto" w:fill="FFFFFF"/>
        </w:rPr>
        <w:t xml:space="preserve">Quy định về việc lấy phiếu tín nhiệm, bỏ phiếu tín nhiệm đối với người giữ chức vụ do Quốc hội, Hội đồng nhân dân bầu hoặc phê chuẩn đã </w:t>
      </w:r>
      <w:r w:rsidR="008E0507" w:rsidRPr="00AA4CF9">
        <w:rPr>
          <w:rFonts w:ascii="Times New Roman" w:hAnsi="Times New Roman" w:cs="Times New Roman"/>
          <w:sz w:val="28"/>
          <w:szCs w:val="28"/>
          <w:shd w:val="clear" w:color="auto" w:fill="FFFFFF"/>
        </w:rPr>
        <w:t xml:space="preserve">được </w:t>
      </w:r>
      <w:r w:rsidR="00161B83" w:rsidRPr="00AA4CF9">
        <w:rPr>
          <w:rFonts w:ascii="Times New Roman" w:hAnsi="Times New Roman" w:cs="Times New Roman"/>
          <w:sz w:val="28"/>
          <w:szCs w:val="28"/>
          <w:shd w:val="clear" w:color="auto" w:fill="FFFFFF"/>
        </w:rPr>
        <w:t xml:space="preserve">quan tâm sửa đổi </w:t>
      </w:r>
      <w:r w:rsidR="007C47FC" w:rsidRPr="00AA4CF9">
        <w:rPr>
          <w:rFonts w:ascii="Times New Roman" w:hAnsi="Times New Roman" w:cs="Times New Roman"/>
          <w:sz w:val="28"/>
          <w:szCs w:val="28"/>
          <w:shd w:val="clear" w:color="auto" w:fill="FFFFFF"/>
        </w:rPr>
        <w:t xml:space="preserve">qua các khoá Quốc hội </w:t>
      </w:r>
      <w:r w:rsidR="00161B83" w:rsidRPr="00AA4CF9">
        <w:rPr>
          <w:rFonts w:ascii="Times New Roman" w:hAnsi="Times New Roman" w:cs="Times New Roman"/>
          <w:sz w:val="28"/>
          <w:szCs w:val="28"/>
          <w:shd w:val="clear" w:color="auto" w:fill="FFFFFF"/>
        </w:rPr>
        <w:t xml:space="preserve">để </w:t>
      </w:r>
      <w:r w:rsidR="00DF5956" w:rsidRPr="00AA4CF9">
        <w:rPr>
          <w:rFonts w:ascii="Times New Roman" w:hAnsi="Times New Roman" w:cs="Times New Roman"/>
          <w:sz w:val="28"/>
          <w:szCs w:val="28"/>
          <w:shd w:val="clear" w:color="auto" w:fill="FFFFFF"/>
        </w:rPr>
        <w:t>dần hoàn thiện và đáp ứng tốt hơn yêu cầu thực</w:t>
      </w:r>
      <w:r w:rsidR="00DF5956" w:rsidRPr="00AA4CF9">
        <w:rPr>
          <w:rFonts w:ascii="Times New Roman" w:hAnsi="Times New Roman" w:cs="Times New Roman"/>
          <w:spacing w:val="-2"/>
          <w:sz w:val="28"/>
          <w:szCs w:val="28"/>
          <w:lang w:val="it-IT"/>
        </w:rPr>
        <w:t xml:space="preserve"> tiễn.</w:t>
      </w:r>
    </w:p>
    <w:p w14:paraId="3016E6C5" w14:textId="7444A71B" w:rsidR="005C04BC" w:rsidRPr="00AA4CF9" w:rsidRDefault="00DF5956" w:rsidP="006D7606">
      <w:pPr>
        <w:spacing w:after="120" w:line="312" w:lineRule="auto"/>
        <w:ind w:firstLine="567"/>
        <w:jc w:val="both"/>
        <w:rPr>
          <w:rFonts w:ascii="Times New Roman" w:hAnsi="Times New Roman" w:cs="Times New Roman"/>
          <w:bCs/>
          <w:spacing w:val="2"/>
          <w:sz w:val="28"/>
          <w:szCs w:val="28"/>
          <w:lang w:val="it-IT"/>
        </w:rPr>
      </w:pPr>
      <w:r w:rsidRPr="00AA4CF9">
        <w:rPr>
          <w:rFonts w:ascii="Times New Roman" w:hAnsi="Times New Roman" w:cs="Times New Roman"/>
          <w:spacing w:val="-2"/>
          <w:sz w:val="28"/>
          <w:szCs w:val="28"/>
          <w:lang w:val="it-IT"/>
        </w:rPr>
        <w:t xml:space="preserve">Ngày </w:t>
      </w:r>
      <w:r w:rsidR="005C04BC" w:rsidRPr="00AA4CF9">
        <w:rPr>
          <w:rFonts w:ascii="Times New Roman" w:hAnsi="Times New Roman" w:cs="Times New Roman"/>
          <w:spacing w:val="-2"/>
          <w:sz w:val="28"/>
          <w:szCs w:val="28"/>
          <w:lang w:val="it-IT"/>
        </w:rPr>
        <w:t>2</w:t>
      </w:r>
      <w:r w:rsidR="006C4144" w:rsidRPr="00AA4CF9">
        <w:rPr>
          <w:rFonts w:ascii="Times New Roman" w:hAnsi="Times New Roman" w:cs="Times New Roman"/>
          <w:spacing w:val="-2"/>
          <w:sz w:val="28"/>
          <w:szCs w:val="28"/>
          <w:lang w:val="it-IT"/>
        </w:rPr>
        <w:t>3</w:t>
      </w:r>
      <w:r w:rsidR="005C04BC" w:rsidRPr="00AA4CF9">
        <w:rPr>
          <w:rFonts w:ascii="Times New Roman" w:hAnsi="Times New Roman" w:cs="Times New Roman"/>
          <w:spacing w:val="-2"/>
          <w:sz w:val="28"/>
          <w:szCs w:val="28"/>
          <w:lang w:val="it-IT"/>
        </w:rPr>
        <w:t>/</w:t>
      </w:r>
      <w:r w:rsidR="006C4144" w:rsidRPr="00AA4CF9">
        <w:rPr>
          <w:rFonts w:ascii="Times New Roman" w:hAnsi="Times New Roman" w:cs="Times New Roman"/>
          <w:spacing w:val="-2"/>
          <w:sz w:val="28"/>
          <w:szCs w:val="28"/>
          <w:lang w:val="it-IT"/>
        </w:rPr>
        <w:t>6</w:t>
      </w:r>
      <w:r w:rsidR="005C04BC" w:rsidRPr="00AA4CF9">
        <w:rPr>
          <w:rFonts w:ascii="Times New Roman" w:hAnsi="Times New Roman" w:cs="Times New Roman"/>
          <w:spacing w:val="-2"/>
          <w:sz w:val="28"/>
          <w:szCs w:val="28"/>
          <w:lang w:val="it-IT"/>
        </w:rPr>
        <w:t xml:space="preserve">/2023, Quốc hội khoá XV </w:t>
      </w:r>
      <w:r w:rsidR="006C4144" w:rsidRPr="00AA4CF9">
        <w:rPr>
          <w:rFonts w:ascii="Times New Roman" w:hAnsi="Times New Roman" w:cs="Times New Roman"/>
          <w:spacing w:val="-2"/>
          <w:sz w:val="28"/>
          <w:szCs w:val="28"/>
          <w:lang w:val="it-IT"/>
        </w:rPr>
        <w:t xml:space="preserve">đã thông qua và </w:t>
      </w:r>
      <w:r w:rsidR="005C04BC" w:rsidRPr="00AA4CF9">
        <w:rPr>
          <w:rFonts w:ascii="Times New Roman" w:hAnsi="Times New Roman" w:cs="Times New Roman"/>
          <w:spacing w:val="-2"/>
          <w:sz w:val="28"/>
          <w:szCs w:val="28"/>
          <w:lang w:val="it-IT"/>
        </w:rPr>
        <w:t xml:space="preserve">ban hành </w:t>
      </w:r>
      <w:r w:rsidR="005C04BC" w:rsidRPr="00AA4CF9">
        <w:rPr>
          <w:rFonts w:ascii="Times New Roman" w:hAnsi="Times New Roman" w:cs="Times New Roman"/>
          <w:sz w:val="28"/>
          <w:szCs w:val="28"/>
        </w:rPr>
        <w:t>Nghị quyết số 96/2023/QH15 về việc lấy phiếu tín nhiệm, bỏ phiếu tín nhiệm đối với người giữ chức vụ do Quốc hội, Hội đồng nhân dân bầu hoặc phê chuẩn</w:t>
      </w:r>
      <w:r w:rsidR="00A31186" w:rsidRPr="00AA4CF9">
        <w:rPr>
          <w:rFonts w:ascii="Times New Roman" w:hAnsi="Times New Roman" w:cs="Times New Roman"/>
          <w:sz w:val="28"/>
          <w:szCs w:val="28"/>
        </w:rPr>
        <w:t xml:space="preserve"> thay thế </w:t>
      </w:r>
      <w:r w:rsidR="00A31186" w:rsidRPr="00AA4CF9">
        <w:rPr>
          <w:rFonts w:ascii="Times New Roman" w:hAnsi="Times New Roman" w:cs="Times New Roman"/>
          <w:bCs/>
          <w:sz w:val="28"/>
          <w:szCs w:val="28"/>
          <w:lang w:val="vi-VN"/>
        </w:rPr>
        <w:t xml:space="preserve">Nghị quyết số 85/2014/QH13 </w:t>
      </w:r>
      <w:r w:rsidR="00A31186" w:rsidRPr="00AA4CF9">
        <w:rPr>
          <w:rFonts w:ascii="Times New Roman" w:hAnsi="Times New Roman" w:cs="Times New Roman"/>
          <w:bCs/>
          <w:sz w:val="28"/>
          <w:szCs w:val="28"/>
        </w:rPr>
        <w:t>nhằm</w:t>
      </w:r>
      <w:r w:rsidR="005C04BC" w:rsidRPr="00AA4CF9">
        <w:rPr>
          <w:rFonts w:ascii="Times New Roman" w:hAnsi="Times New Roman" w:cs="Times New Roman"/>
          <w:bCs/>
          <w:spacing w:val="2"/>
          <w:sz w:val="28"/>
          <w:szCs w:val="28"/>
          <w:lang w:val="it-IT"/>
        </w:rPr>
        <w:t xml:space="preserve"> kịp thời </w:t>
      </w:r>
      <w:r w:rsidR="005C04BC" w:rsidRPr="00AA4CF9">
        <w:rPr>
          <w:rFonts w:ascii="Times New Roman" w:hAnsi="Times New Roman" w:cs="Times New Roman"/>
          <w:bCs/>
          <w:sz w:val="28"/>
          <w:szCs w:val="28"/>
          <w:lang w:val="it-IT"/>
        </w:rPr>
        <w:t xml:space="preserve">thể chế hóa </w:t>
      </w:r>
      <w:r w:rsidR="005C04BC" w:rsidRPr="00AA4CF9">
        <w:rPr>
          <w:rFonts w:ascii="Times New Roman" w:hAnsi="Times New Roman" w:cs="Times New Roman"/>
          <w:sz w:val="28"/>
          <w:szCs w:val="28"/>
          <w:lang w:val="it-IT"/>
        </w:rPr>
        <w:t>Quy định số 96-QĐ/TW ngày 02/02/2023 của Bộ Chính tr</w:t>
      </w:r>
      <w:r w:rsidR="005C04BC" w:rsidRPr="00AA4CF9">
        <w:rPr>
          <w:rFonts w:ascii="Times New Roman" w:hAnsi="Times New Roman" w:cs="Times New Roman"/>
          <w:spacing w:val="-6"/>
          <w:sz w:val="28"/>
          <w:szCs w:val="28"/>
          <w:lang w:val="it-IT"/>
        </w:rPr>
        <w:t xml:space="preserve">ị về việc lấy phiếu tín nhiệm đối với chức danh, chức vụ lãnh đạo, </w:t>
      </w:r>
      <w:r w:rsidR="005C04BC" w:rsidRPr="00AA4CF9">
        <w:rPr>
          <w:rFonts w:ascii="Times New Roman" w:hAnsi="Times New Roman" w:cs="Times New Roman"/>
          <w:spacing w:val="2"/>
          <w:sz w:val="28"/>
          <w:szCs w:val="28"/>
          <w:lang w:val="it-IT"/>
        </w:rPr>
        <w:t>quản lý trong hệ thống chính trị và Nghị quyết số 27-NQ/TW ngày 09/11/2022 Hội</w:t>
      </w:r>
      <w:r w:rsidR="005C04BC" w:rsidRPr="00AA4CF9">
        <w:rPr>
          <w:rFonts w:ascii="Times New Roman" w:hAnsi="Times New Roman" w:cs="Times New Roman"/>
          <w:spacing w:val="-2"/>
          <w:sz w:val="28"/>
          <w:szCs w:val="28"/>
          <w:lang w:val="it-IT"/>
        </w:rPr>
        <w:t xml:space="preserve"> nghị lần thứ 6 Ban Chấp hành Trung ương Đảng khóa XIII về tiếp tục xây dựng và hoàn thiện Nhà nước pháp quyền xã hội chủ nghĩa Việt Nam trong giai đoạn mới</w:t>
      </w:r>
      <w:r w:rsidR="005C04BC" w:rsidRPr="00AA4CF9">
        <w:rPr>
          <w:rFonts w:ascii="Times New Roman" w:hAnsi="Times New Roman" w:cs="Times New Roman"/>
          <w:spacing w:val="2"/>
          <w:sz w:val="28"/>
          <w:szCs w:val="28"/>
          <w:lang w:val="it-IT"/>
        </w:rPr>
        <w:t>; đảm bảo tính đồng bộ của hệ thống pháp luật trong bối cảnh các năm gần đây Quốc hội đã sửa đổi, bổ sung một số luật có nội dung liên quan đến lấy phiếu tín nhiệm, bỏ phiếu tín nhiệm tại Quốc hội, Hội đồng nhân dân.</w:t>
      </w:r>
      <w:r w:rsidR="005C04BC" w:rsidRPr="00AA4CF9">
        <w:rPr>
          <w:rFonts w:ascii="Times New Roman" w:hAnsi="Times New Roman" w:cs="Times New Roman"/>
          <w:bCs/>
          <w:spacing w:val="2"/>
          <w:sz w:val="28"/>
          <w:szCs w:val="28"/>
          <w:lang w:val="it-IT"/>
        </w:rPr>
        <w:t xml:space="preserve"> </w:t>
      </w:r>
    </w:p>
    <w:p w14:paraId="0824F7D7" w14:textId="13218B86" w:rsidR="006C4144" w:rsidRPr="00AA4CF9" w:rsidRDefault="006C4144" w:rsidP="006D7606">
      <w:pPr>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 xml:space="preserve">I. MỘT SỐ ĐIỂM MỚI QUY ĐỊNH TẠI NGHỊ QUYẾT SỐ 96/2023/QH15 CẦN LƯU Ý </w:t>
      </w:r>
    </w:p>
    <w:p w14:paraId="0A212564" w14:textId="73875349" w:rsidR="00FC28A4" w:rsidRPr="00477BCD" w:rsidRDefault="00FC28A4" w:rsidP="006D7606">
      <w:pPr>
        <w:spacing w:after="120" w:line="312" w:lineRule="auto"/>
        <w:ind w:firstLine="567"/>
        <w:jc w:val="both"/>
        <w:rPr>
          <w:rFonts w:ascii="Times New Roman" w:hAnsi="Times New Roman" w:cs="Times New Roman"/>
          <w:bCs/>
          <w:sz w:val="28"/>
          <w:szCs w:val="28"/>
          <w:lang w:val="it-IT"/>
        </w:rPr>
      </w:pPr>
      <w:r w:rsidRPr="00477BCD">
        <w:rPr>
          <w:rFonts w:ascii="Times New Roman" w:hAnsi="Times New Roman" w:cs="Times New Roman"/>
          <w:sz w:val="28"/>
          <w:szCs w:val="28"/>
        </w:rPr>
        <w:t>Nghị quyết số 96 có bố cục gồm 22 điều.</w:t>
      </w:r>
      <w:r w:rsidRPr="00477BCD">
        <w:rPr>
          <w:rFonts w:ascii="Times New Roman" w:hAnsi="Times New Roman" w:cs="Times New Roman"/>
          <w:b/>
          <w:sz w:val="28"/>
          <w:szCs w:val="28"/>
        </w:rPr>
        <w:t xml:space="preserve"> </w:t>
      </w:r>
      <w:r w:rsidRPr="00477BCD">
        <w:rPr>
          <w:rFonts w:ascii="Times New Roman" w:hAnsi="Times New Roman" w:cs="Times New Roman"/>
          <w:sz w:val="28"/>
          <w:szCs w:val="28"/>
        </w:rPr>
        <w:t>So với Nghị quyết số 85/201</w:t>
      </w:r>
      <w:bookmarkStart w:id="0" w:name="_GoBack"/>
      <w:bookmarkEnd w:id="0"/>
      <w:r w:rsidRPr="00477BCD">
        <w:rPr>
          <w:rFonts w:ascii="Times New Roman" w:hAnsi="Times New Roman" w:cs="Times New Roman"/>
          <w:sz w:val="28"/>
          <w:szCs w:val="28"/>
        </w:rPr>
        <w:t xml:space="preserve">4/QH13, giữ nguyên 02 điều, sửa đổi, bổ sung 16 điều và bổ sung 04 điều mới; có 07 phụ lục trong đó bổ sung </w:t>
      </w:r>
      <w:r w:rsidRPr="00477BCD">
        <w:rPr>
          <w:rFonts w:ascii="Times New Roman" w:hAnsi="Times New Roman" w:cs="Times New Roman"/>
          <w:bCs/>
          <w:sz w:val="28"/>
          <w:szCs w:val="28"/>
          <w:lang w:val="it-IT"/>
        </w:rPr>
        <w:t>02 phụ lục mới</w:t>
      </w:r>
      <w:r w:rsidR="00E20F8A" w:rsidRPr="00477BCD">
        <w:rPr>
          <w:rFonts w:ascii="Times New Roman" w:hAnsi="Times New Roman" w:cs="Times New Roman"/>
          <w:bCs/>
          <w:sz w:val="28"/>
          <w:szCs w:val="28"/>
          <w:lang w:val="it-IT"/>
        </w:rPr>
        <w:t xml:space="preserve">, trong đó </w:t>
      </w:r>
      <w:r w:rsidRPr="00477BCD">
        <w:rPr>
          <w:rFonts w:ascii="Times New Roman" w:hAnsi="Times New Roman" w:cs="Times New Roman"/>
          <w:bCs/>
          <w:sz w:val="28"/>
          <w:szCs w:val="28"/>
          <w:lang w:val="it-IT"/>
        </w:rPr>
        <w:t xml:space="preserve">một số nội dung mới </w:t>
      </w:r>
      <w:r w:rsidR="00E20F8A" w:rsidRPr="00477BCD">
        <w:rPr>
          <w:rFonts w:ascii="Times New Roman" w:hAnsi="Times New Roman" w:cs="Times New Roman"/>
          <w:bCs/>
          <w:sz w:val="28"/>
          <w:szCs w:val="28"/>
          <w:lang w:val="it-IT"/>
        </w:rPr>
        <w:t xml:space="preserve">cần lưu ý </w:t>
      </w:r>
      <w:r w:rsidRPr="00477BCD">
        <w:rPr>
          <w:rFonts w:ascii="Times New Roman" w:hAnsi="Times New Roman" w:cs="Times New Roman"/>
          <w:bCs/>
          <w:sz w:val="28"/>
          <w:szCs w:val="28"/>
          <w:lang w:val="it-IT"/>
        </w:rPr>
        <w:t>như sau:</w:t>
      </w:r>
    </w:p>
    <w:p w14:paraId="29931866" w14:textId="381EEADD" w:rsidR="00E20F8A" w:rsidRPr="00AA4CF9" w:rsidRDefault="00E20F8A" w:rsidP="006D7606">
      <w:pPr>
        <w:spacing w:after="120" w:line="312" w:lineRule="auto"/>
        <w:ind w:firstLine="567"/>
        <w:jc w:val="both"/>
        <w:rPr>
          <w:rFonts w:ascii="Times New Roman" w:hAnsi="Times New Roman" w:cs="Times New Roman"/>
          <w:b/>
          <w:bCs/>
          <w:sz w:val="28"/>
          <w:szCs w:val="28"/>
          <w:lang w:val="it-IT"/>
        </w:rPr>
      </w:pPr>
      <w:r w:rsidRPr="00AA4CF9">
        <w:rPr>
          <w:rFonts w:ascii="Times New Roman" w:hAnsi="Times New Roman" w:cs="Times New Roman"/>
          <w:b/>
          <w:bCs/>
          <w:sz w:val="28"/>
          <w:szCs w:val="28"/>
          <w:lang w:val="it-IT"/>
        </w:rPr>
        <w:t xml:space="preserve">1. Về đối tượng </w:t>
      </w:r>
      <w:r w:rsidR="00FD3536" w:rsidRPr="00AA4CF9">
        <w:rPr>
          <w:rFonts w:ascii="Times New Roman" w:hAnsi="Times New Roman" w:cs="Times New Roman"/>
          <w:b/>
          <w:bCs/>
          <w:sz w:val="28"/>
          <w:szCs w:val="28"/>
          <w:lang w:val="it-IT"/>
        </w:rPr>
        <w:t>lấy phiếu tín nhiệm, bỏ phiếu tín nhiệm</w:t>
      </w:r>
      <w:r w:rsidR="002734E5" w:rsidRPr="00AA4CF9">
        <w:rPr>
          <w:rFonts w:ascii="Times New Roman" w:hAnsi="Times New Roman" w:cs="Times New Roman"/>
          <w:b/>
          <w:bCs/>
          <w:sz w:val="28"/>
          <w:szCs w:val="28"/>
          <w:lang w:val="it-IT"/>
        </w:rPr>
        <w:t xml:space="preserve"> (Điều 2)</w:t>
      </w:r>
    </w:p>
    <w:p w14:paraId="1DEFC7B1" w14:textId="3B943601" w:rsidR="007C6CB6" w:rsidRPr="00AA4CF9" w:rsidRDefault="007C6CB6" w:rsidP="006D7606">
      <w:pPr>
        <w:spacing w:after="120" w:line="312" w:lineRule="auto"/>
        <w:ind w:firstLine="567"/>
        <w:jc w:val="both"/>
        <w:rPr>
          <w:rFonts w:ascii="Times New Roman" w:hAnsi="Times New Roman" w:cs="Times New Roman"/>
          <w:spacing w:val="-2"/>
          <w:sz w:val="28"/>
          <w:szCs w:val="28"/>
        </w:rPr>
      </w:pPr>
      <w:r w:rsidRPr="00AA4CF9">
        <w:rPr>
          <w:rFonts w:ascii="Times New Roman" w:hAnsi="Times New Roman" w:cs="Times New Roman"/>
          <w:bCs/>
          <w:sz w:val="28"/>
          <w:szCs w:val="28"/>
          <w:lang w:val="it-IT"/>
        </w:rPr>
        <w:lastRenderedPageBreak/>
        <w:t xml:space="preserve">So với quy định tại </w:t>
      </w:r>
      <w:r w:rsidR="009541E2" w:rsidRPr="00AA4CF9">
        <w:rPr>
          <w:rFonts w:ascii="Times New Roman" w:hAnsi="Times New Roman" w:cs="Times New Roman"/>
          <w:bCs/>
          <w:sz w:val="28"/>
          <w:szCs w:val="28"/>
          <w:lang w:val="vi-VN"/>
        </w:rPr>
        <w:t>Nghị quyết số 85/2014/QH13</w:t>
      </w:r>
      <w:r w:rsidR="009541E2" w:rsidRPr="00AA4CF9">
        <w:rPr>
          <w:rFonts w:ascii="Times New Roman" w:hAnsi="Times New Roman" w:cs="Times New Roman"/>
          <w:bCs/>
          <w:sz w:val="28"/>
          <w:szCs w:val="28"/>
        </w:rPr>
        <w:t xml:space="preserve">, đối tượng </w:t>
      </w:r>
      <w:r w:rsidR="003A123C" w:rsidRPr="00AA4CF9">
        <w:rPr>
          <w:rFonts w:ascii="Times New Roman" w:hAnsi="Times New Roman" w:cs="Times New Roman"/>
          <w:bCs/>
          <w:sz w:val="28"/>
          <w:szCs w:val="28"/>
        </w:rPr>
        <w:t xml:space="preserve">do Quốc hội </w:t>
      </w:r>
      <w:r w:rsidR="009541E2" w:rsidRPr="00AA4CF9">
        <w:rPr>
          <w:rFonts w:ascii="Times New Roman" w:hAnsi="Times New Roman" w:cs="Times New Roman"/>
          <w:bCs/>
          <w:sz w:val="28"/>
          <w:szCs w:val="28"/>
        </w:rPr>
        <w:t>lấy phiếu tín nhiệm</w:t>
      </w:r>
      <w:r w:rsidR="00757449" w:rsidRPr="00AA4CF9">
        <w:rPr>
          <w:rFonts w:ascii="Times New Roman" w:hAnsi="Times New Roman" w:cs="Times New Roman"/>
          <w:bCs/>
          <w:sz w:val="28"/>
          <w:szCs w:val="28"/>
        </w:rPr>
        <w:t>, bỏ phiếu tín nhiệm</w:t>
      </w:r>
      <w:r w:rsidR="009541E2" w:rsidRPr="00AA4CF9">
        <w:rPr>
          <w:rFonts w:ascii="Times New Roman" w:hAnsi="Times New Roman" w:cs="Times New Roman"/>
          <w:bCs/>
          <w:sz w:val="28"/>
          <w:szCs w:val="28"/>
        </w:rPr>
        <w:t xml:space="preserve"> được bổ </w:t>
      </w:r>
      <w:r w:rsidR="00933846" w:rsidRPr="00AA4CF9">
        <w:rPr>
          <w:rFonts w:ascii="Times New Roman" w:hAnsi="Times New Roman" w:cs="Times New Roman"/>
          <w:spacing w:val="-2"/>
          <w:sz w:val="28"/>
          <w:szCs w:val="28"/>
        </w:rPr>
        <w:t>sung thêm chức danh Tổng Thư ký Quốc hội để phù hợp với Luật Tổ chức Quốc hội.</w:t>
      </w:r>
    </w:p>
    <w:p w14:paraId="058B5C14" w14:textId="75AE0560" w:rsidR="00E202D4" w:rsidRPr="00AA4CF9" w:rsidRDefault="00933846" w:rsidP="006D7606">
      <w:pPr>
        <w:spacing w:after="120" w:line="312" w:lineRule="auto"/>
        <w:ind w:firstLine="567"/>
        <w:jc w:val="both"/>
        <w:rPr>
          <w:rFonts w:ascii="Times New Roman" w:hAnsi="Times New Roman" w:cs="Times New Roman"/>
          <w:spacing w:val="-2"/>
          <w:sz w:val="28"/>
          <w:szCs w:val="28"/>
        </w:rPr>
      </w:pPr>
      <w:r w:rsidRPr="00AA4CF9">
        <w:rPr>
          <w:rFonts w:ascii="Times New Roman" w:hAnsi="Times New Roman" w:cs="Times New Roman"/>
          <w:bCs/>
          <w:sz w:val="28"/>
          <w:szCs w:val="28"/>
        </w:rPr>
        <w:t xml:space="preserve">Đối tượng </w:t>
      </w:r>
      <w:r w:rsidR="00E202D4" w:rsidRPr="00AA4CF9">
        <w:rPr>
          <w:rFonts w:ascii="Times New Roman" w:hAnsi="Times New Roman" w:cs="Times New Roman"/>
          <w:bCs/>
          <w:sz w:val="28"/>
          <w:szCs w:val="28"/>
        </w:rPr>
        <w:t xml:space="preserve">do Hội đồng nhân dân cấp tỉnh, cấp huyện </w:t>
      </w:r>
      <w:r w:rsidRPr="00AA4CF9">
        <w:rPr>
          <w:rFonts w:ascii="Times New Roman" w:hAnsi="Times New Roman" w:cs="Times New Roman"/>
          <w:bCs/>
          <w:sz w:val="28"/>
          <w:szCs w:val="28"/>
        </w:rPr>
        <w:t>lấy phiếu tín nhiệm</w:t>
      </w:r>
      <w:r w:rsidR="00757449" w:rsidRPr="00AA4CF9">
        <w:rPr>
          <w:rFonts w:ascii="Times New Roman" w:hAnsi="Times New Roman" w:cs="Times New Roman"/>
          <w:bCs/>
          <w:sz w:val="28"/>
          <w:szCs w:val="28"/>
        </w:rPr>
        <w:t>, bỏ phiếu tín nhiệm</w:t>
      </w:r>
      <w:r w:rsidR="002350DF" w:rsidRPr="00AA4CF9">
        <w:rPr>
          <w:rFonts w:ascii="Times New Roman" w:hAnsi="Times New Roman" w:cs="Times New Roman"/>
          <w:bCs/>
          <w:sz w:val="28"/>
          <w:szCs w:val="28"/>
        </w:rPr>
        <w:t xml:space="preserve"> </w:t>
      </w:r>
      <w:r w:rsidR="004F5512" w:rsidRPr="00AA4CF9">
        <w:rPr>
          <w:rFonts w:ascii="Times New Roman" w:hAnsi="Times New Roman" w:cs="Times New Roman"/>
          <w:bCs/>
          <w:sz w:val="28"/>
          <w:szCs w:val="28"/>
        </w:rPr>
        <w:t xml:space="preserve">đã </w:t>
      </w:r>
      <w:r w:rsidR="002350DF" w:rsidRPr="00AA4CF9">
        <w:rPr>
          <w:rFonts w:ascii="Times New Roman" w:hAnsi="Times New Roman" w:cs="Times New Roman"/>
          <w:spacing w:val="-2"/>
          <w:sz w:val="28"/>
          <w:szCs w:val="28"/>
        </w:rPr>
        <w:t>bỏ chức danh Ủy viên Thường trực của Hội đồng nhân dân để phù hợp với Luật Tổ chức chính quyền địa phương.</w:t>
      </w:r>
    </w:p>
    <w:p w14:paraId="34A43004" w14:textId="4E5826C2" w:rsidR="00FC28A4" w:rsidRPr="00F261B2" w:rsidRDefault="002350DF" w:rsidP="006D7606">
      <w:pPr>
        <w:spacing w:after="120" w:line="312" w:lineRule="auto"/>
        <w:ind w:firstLine="567"/>
        <w:jc w:val="both"/>
        <w:rPr>
          <w:rFonts w:ascii="Times New Roman" w:eastAsia="Times New Roman" w:hAnsi="Times New Roman" w:cs="Times New Roman"/>
          <w:spacing w:val="-2"/>
          <w:sz w:val="28"/>
          <w:szCs w:val="28"/>
        </w:rPr>
      </w:pPr>
      <w:r w:rsidRPr="00F261B2">
        <w:rPr>
          <w:rFonts w:ascii="Times New Roman" w:hAnsi="Times New Roman" w:cs="Times New Roman"/>
          <w:spacing w:val="-2"/>
          <w:sz w:val="28"/>
          <w:szCs w:val="28"/>
        </w:rPr>
        <w:t>Đ</w:t>
      </w:r>
      <w:r w:rsidR="00FC28A4" w:rsidRPr="00F261B2">
        <w:rPr>
          <w:rFonts w:ascii="Times New Roman" w:hAnsi="Times New Roman" w:cs="Times New Roman"/>
          <w:spacing w:val="-2"/>
          <w:sz w:val="28"/>
          <w:szCs w:val="28"/>
        </w:rPr>
        <w:t xml:space="preserve">ể thể chế hóa Quy định số 96- QĐ/TW ngày 02/02/2023 của Bộ Chính trị về việc lấy phiếu tín nhiệm đối với chức danh, chức vụ lãnh đạo, quản lý trong hệ thống chính trị, Nghị quyết số 96 không quy định về việc lấy phiếu tín nhiệm ở Hội đồng nhân dân cấp xã. Đây là điểm khác biệt so với </w:t>
      </w:r>
      <w:r w:rsidR="00497B5D" w:rsidRPr="00F261B2">
        <w:rPr>
          <w:rFonts w:ascii="Times New Roman" w:hAnsi="Times New Roman" w:cs="Times New Roman"/>
          <w:bCs/>
          <w:spacing w:val="-2"/>
          <w:sz w:val="28"/>
          <w:szCs w:val="28"/>
          <w:lang w:val="vi-VN"/>
        </w:rPr>
        <w:t>Nghị quyết số 85/2014/QH13</w:t>
      </w:r>
      <w:r w:rsidR="00497B5D" w:rsidRPr="00F261B2">
        <w:rPr>
          <w:rFonts w:ascii="Times New Roman" w:hAnsi="Times New Roman" w:cs="Times New Roman"/>
          <w:bCs/>
          <w:spacing w:val="-2"/>
          <w:sz w:val="28"/>
          <w:szCs w:val="28"/>
        </w:rPr>
        <w:t xml:space="preserve"> </w:t>
      </w:r>
      <w:r w:rsidR="00FC28A4" w:rsidRPr="00F261B2">
        <w:rPr>
          <w:rFonts w:ascii="Times New Roman" w:hAnsi="Times New Roman" w:cs="Times New Roman"/>
          <w:spacing w:val="-2"/>
          <w:sz w:val="28"/>
          <w:szCs w:val="28"/>
        </w:rPr>
        <w:t xml:space="preserve">quy định lấy phiếu tín nhiệm ở Hội đồng nhân dân cả cả ba cấp (cấp tỉnh, cấp huyện, cấp xã). </w:t>
      </w:r>
    </w:p>
    <w:p w14:paraId="19D2D642" w14:textId="0CFE0A14" w:rsidR="00FC28A4" w:rsidRPr="00AA4CF9" w:rsidRDefault="00FC28A4" w:rsidP="006D7606">
      <w:pPr>
        <w:shd w:val="clear" w:color="auto" w:fill="FFFFFF"/>
        <w:spacing w:after="120" w:line="312" w:lineRule="auto"/>
        <w:ind w:firstLine="567"/>
        <w:jc w:val="both"/>
        <w:rPr>
          <w:rFonts w:ascii="Times New Roman" w:hAnsi="Times New Roman" w:cs="Times New Roman"/>
          <w:sz w:val="28"/>
          <w:szCs w:val="28"/>
          <w:shd w:val="clear" w:color="auto" w:fill="FFFFFF"/>
        </w:rPr>
      </w:pPr>
      <w:r w:rsidRPr="00AA4CF9">
        <w:rPr>
          <w:rFonts w:ascii="Times New Roman" w:hAnsi="Times New Roman" w:cs="Times New Roman"/>
          <w:bCs/>
          <w:spacing w:val="-4"/>
          <w:sz w:val="28"/>
          <w:szCs w:val="28"/>
        </w:rPr>
        <w:t xml:space="preserve">Nghị quyết số 96 </w:t>
      </w:r>
      <w:r w:rsidR="004F1CAF" w:rsidRPr="00AA4CF9">
        <w:rPr>
          <w:rFonts w:ascii="Times New Roman" w:hAnsi="Times New Roman" w:cs="Times New Roman"/>
          <w:bCs/>
          <w:spacing w:val="-4"/>
          <w:sz w:val="28"/>
          <w:szCs w:val="28"/>
        </w:rPr>
        <w:t xml:space="preserve">cũng sửa đổi quy định về </w:t>
      </w:r>
      <w:r w:rsidRPr="00AA4CF9">
        <w:rPr>
          <w:rFonts w:ascii="Times New Roman" w:hAnsi="Times New Roman" w:cs="Times New Roman"/>
          <w:bCs/>
          <w:spacing w:val="-4"/>
          <w:sz w:val="28"/>
          <w:szCs w:val="28"/>
        </w:rPr>
        <w:t xml:space="preserve"> </w:t>
      </w:r>
      <w:r w:rsidRPr="00AA4CF9">
        <w:rPr>
          <w:rFonts w:ascii="Times New Roman" w:hAnsi="Times New Roman" w:cs="Times New Roman"/>
          <w:sz w:val="28"/>
          <w:szCs w:val="28"/>
        </w:rPr>
        <w:t>các trường hợp không lấy phiếu tín nhiệm</w:t>
      </w:r>
      <w:r w:rsidR="004F1CAF" w:rsidRPr="00AA4CF9">
        <w:rPr>
          <w:rFonts w:ascii="Times New Roman" w:hAnsi="Times New Roman" w:cs="Times New Roman"/>
          <w:sz w:val="28"/>
          <w:szCs w:val="28"/>
        </w:rPr>
        <w:t>, đó là:</w:t>
      </w:r>
      <w:r w:rsidR="00A3065C" w:rsidRPr="00AA4CF9">
        <w:rPr>
          <w:rFonts w:ascii="Times New Roman" w:hAnsi="Times New Roman" w:cs="Times New Roman"/>
          <w:sz w:val="28"/>
          <w:szCs w:val="28"/>
        </w:rPr>
        <w:t xml:space="preserve"> không lấy phiếu tín nhiệm đối với </w:t>
      </w:r>
      <w:r w:rsidRPr="00AA4CF9">
        <w:rPr>
          <w:rFonts w:ascii="Times New Roman" w:hAnsi="Times New Roman" w:cs="Times New Roman"/>
          <w:sz w:val="28"/>
          <w:szCs w:val="28"/>
          <w:lang w:val="nl-NL"/>
        </w:rPr>
        <w:t xml:space="preserve">người </w:t>
      </w:r>
      <w:r w:rsidRPr="00AA4CF9">
        <w:rPr>
          <w:rFonts w:ascii="Times New Roman" w:hAnsi="Times New Roman" w:cs="Times New Roman"/>
          <w:sz w:val="28"/>
          <w:szCs w:val="28"/>
        </w:rPr>
        <w:t>đã có thông báo nghỉ công tác chờ nghỉ hưu</w:t>
      </w:r>
      <w:r w:rsidR="00A3065C" w:rsidRPr="00AA4CF9">
        <w:rPr>
          <w:rFonts w:ascii="Times New Roman" w:hAnsi="Times New Roman" w:cs="Times New Roman"/>
          <w:sz w:val="28"/>
          <w:szCs w:val="28"/>
        </w:rPr>
        <w:t xml:space="preserve"> </w:t>
      </w:r>
      <w:r w:rsidRPr="00AA4CF9">
        <w:rPr>
          <w:rFonts w:ascii="Times New Roman" w:hAnsi="Times New Roman" w:cs="Times New Roman"/>
          <w:sz w:val="28"/>
          <w:szCs w:val="28"/>
        </w:rPr>
        <w:t xml:space="preserve">hoặc được </w:t>
      </w:r>
      <w:r w:rsidR="002A3302" w:rsidRPr="00AA4CF9">
        <w:rPr>
          <w:rFonts w:ascii="Times New Roman" w:hAnsi="Times New Roman" w:cs="Times New Roman"/>
          <w:sz w:val="28"/>
          <w:szCs w:val="28"/>
        </w:rPr>
        <w:t xml:space="preserve">bầu, </w:t>
      </w:r>
      <w:r w:rsidRPr="00AA4CF9">
        <w:rPr>
          <w:rFonts w:ascii="Times New Roman" w:hAnsi="Times New Roman" w:cs="Times New Roman"/>
          <w:sz w:val="28"/>
          <w:szCs w:val="28"/>
        </w:rPr>
        <w:t xml:space="preserve">bổ nhiệm trong năm lấy phiếu tín nhiệm (theo quy định số 85 </w:t>
      </w:r>
      <w:r w:rsidRPr="00AA4CF9">
        <w:rPr>
          <w:rFonts w:ascii="Times New Roman" w:hAnsi="Times New Roman" w:cs="Times New Roman"/>
          <w:sz w:val="28"/>
          <w:szCs w:val="28"/>
          <w:shd w:val="clear" w:color="auto" w:fill="FFFFFF"/>
        </w:rPr>
        <w:t>không lấy phiếu tín nhiệm đối với người giữ chức vụ quy định tại khoản 2 hoặc khoản 3 Điều này có thời gian đảm nhiệm chức vụ liên tục chưa đủ 09</w:t>
      </w:r>
      <w:r w:rsidRPr="00AA4CF9">
        <w:rPr>
          <w:rFonts w:ascii="Times New Roman" w:hAnsi="Times New Roman" w:cs="Times New Roman"/>
          <w:b/>
          <w:bCs/>
          <w:iCs/>
          <w:sz w:val="28"/>
          <w:szCs w:val="28"/>
          <w:shd w:val="clear" w:color="auto" w:fill="FFFFFF"/>
        </w:rPr>
        <w:t> </w:t>
      </w:r>
      <w:r w:rsidRPr="00AA4CF9">
        <w:rPr>
          <w:rFonts w:ascii="Times New Roman" w:hAnsi="Times New Roman" w:cs="Times New Roman"/>
          <w:sz w:val="28"/>
          <w:szCs w:val="28"/>
          <w:shd w:val="clear" w:color="auto" w:fill="FFFFFF"/>
        </w:rPr>
        <w:t>tháng, tính đến ngày khai mạc kỳ họp tổ chức lấy phiếu tín nhiệm của Quốc hội, Hội đồng nhân dân).</w:t>
      </w:r>
      <w:r w:rsidR="002A3302" w:rsidRPr="00AA4CF9">
        <w:rPr>
          <w:rFonts w:ascii="Times New Roman" w:hAnsi="Times New Roman" w:cs="Times New Roman"/>
          <w:sz w:val="28"/>
          <w:szCs w:val="28"/>
          <w:shd w:val="clear" w:color="auto" w:fill="FFFFFF"/>
        </w:rPr>
        <w:t xml:space="preserve"> Như vậy, </w:t>
      </w:r>
      <w:r w:rsidR="005846A6" w:rsidRPr="00AA4CF9">
        <w:rPr>
          <w:rFonts w:ascii="Times New Roman" w:hAnsi="Times New Roman" w:cs="Times New Roman"/>
          <w:sz w:val="28"/>
          <w:szCs w:val="28"/>
          <w:shd w:val="clear" w:color="auto" w:fill="FFFFFF"/>
        </w:rPr>
        <w:t xml:space="preserve">Quốc hội và Hội đồng nhân dân cấp tỉnh, cấp huyện khoá này </w:t>
      </w:r>
      <w:r w:rsidR="000A2016" w:rsidRPr="00AA4CF9">
        <w:rPr>
          <w:rFonts w:ascii="Times New Roman" w:hAnsi="Times New Roman" w:cs="Times New Roman"/>
          <w:sz w:val="28"/>
          <w:szCs w:val="28"/>
          <w:shd w:val="clear" w:color="auto" w:fill="FFFFFF"/>
        </w:rPr>
        <w:t xml:space="preserve">không </w:t>
      </w:r>
      <w:r w:rsidR="005846A6" w:rsidRPr="00AA4CF9">
        <w:rPr>
          <w:rFonts w:ascii="Times New Roman" w:hAnsi="Times New Roman" w:cs="Times New Roman"/>
          <w:sz w:val="28"/>
          <w:szCs w:val="28"/>
          <w:shd w:val="clear" w:color="auto" w:fill="FFFFFF"/>
        </w:rPr>
        <w:t>tiến hành lấy phiếu tín nhiệm đối vớ</w:t>
      </w:r>
      <w:r w:rsidR="000A2016" w:rsidRPr="00AA4CF9">
        <w:rPr>
          <w:rFonts w:ascii="Times New Roman" w:hAnsi="Times New Roman" w:cs="Times New Roman"/>
          <w:sz w:val="28"/>
          <w:szCs w:val="28"/>
          <w:shd w:val="clear" w:color="auto" w:fill="FFFFFF"/>
        </w:rPr>
        <w:t>i người được bầu, bổ nhiệm từ 01/01/2023 trở lại đây</w:t>
      </w:r>
      <w:r w:rsidR="000E4E68" w:rsidRPr="00AA4CF9">
        <w:rPr>
          <w:rFonts w:ascii="Times New Roman" w:hAnsi="Times New Roman" w:cs="Times New Roman"/>
          <w:sz w:val="28"/>
          <w:szCs w:val="28"/>
          <w:shd w:val="clear" w:color="auto" w:fill="FFFFFF"/>
        </w:rPr>
        <w:t>, chỉ lấy phiếu tín nhiệm đối với người được bầu, bổ nhiệm trước ngày 01/01/2023.</w:t>
      </w:r>
    </w:p>
    <w:p w14:paraId="375ADACE" w14:textId="7E6828EE" w:rsidR="001E6D37" w:rsidRPr="00AA4CF9" w:rsidRDefault="00D6188B" w:rsidP="006D7606">
      <w:pPr>
        <w:pStyle w:val="NormalWeb"/>
        <w:spacing w:before="0" w:beforeAutospacing="0" w:after="120" w:afterAutospacing="0" w:line="312" w:lineRule="auto"/>
        <w:ind w:firstLine="567"/>
        <w:jc w:val="both"/>
        <w:rPr>
          <w:sz w:val="28"/>
          <w:szCs w:val="28"/>
          <w:shd w:val="clear" w:color="auto" w:fill="FFFFFF"/>
        </w:rPr>
      </w:pPr>
      <w:r w:rsidRPr="00AA4CF9">
        <w:rPr>
          <w:sz w:val="28"/>
          <w:szCs w:val="28"/>
          <w:shd w:val="clear" w:color="auto" w:fill="FFFFFF"/>
        </w:rPr>
        <w:t>Nghị quyết 96 đã bãi bỏ</w:t>
      </w:r>
      <w:r w:rsidRPr="00AA4CF9">
        <w:rPr>
          <w:sz w:val="28"/>
          <w:szCs w:val="28"/>
        </w:rPr>
        <w:t> điểm đ khoản 1 Điều 2 của Nghị quyết số 119/2020/QH14 ngày 19 tháng 6 năm 2020 của Quốc hội về thí điểm tổ chức mô hình chính quyền đô thị và một số cơ chế, chính sách đặc thù phát triển thành phố Đà Nẵng và điểm c khoản 1 Điều 2 của Nghị quyết số 131/2020/QH14 ngày 16 tháng 11 năm 2020 của Quốc hội về tổ chức chính quyền đô thị tại Thành phố Hồ Chí Minh. Theo đó, k</w:t>
      </w:r>
      <w:r w:rsidR="001E6D37" w:rsidRPr="00AA4CF9">
        <w:rPr>
          <w:sz w:val="28"/>
          <w:szCs w:val="28"/>
          <w:shd w:val="clear" w:color="auto" w:fill="FFFFFF"/>
        </w:rPr>
        <w:t xml:space="preserve">hông lấy phiếu tín nhiệm đối với chức danh </w:t>
      </w:r>
      <w:r w:rsidR="0003479D" w:rsidRPr="00AA4CF9">
        <w:rPr>
          <w:spacing w:val="2"/>
          <w:sz w:val="28"/>
          <w:szCs w:val="28"/>
          <w:lang w:val="it-IT"/>
        </w:rPr>
        <w:t xml:space="preserve">Chủ tịch Ủy ban nhân dân quận tại thành phố Đà Nẵng và Thành phố Hồ Chí Minh </w:t>
      </w:r>
      <w:r w:rsidRPr="00AA4CF9">
        <w:rPr>
          <w:sz w:val="28"/>
          <w:szCs w:val="28"/>
        </w:rPr>
        <w:t xml:space="preserve">vì đây là chức danh do </w:t>
      </w:r>
      <w:r w:rsidRPr="00AA4CF9">
        <w:rPr>
          <w:spacing w:val="2"/>
          <w:sz w:val="28"/>
          <w:szCs w:val="28"/>
          <w:lang w:val="it-IT"/>
        </w:rPr>
        <w:t>Chủ tịch Ủy ban nhân dân thành phố bổ nhiệm</w:t>
      </w:r>
    </w:p>
    <w:p w14:paraId="56B66249" w14:textId="58807405" w:rsidR="00172D15" w:rsidRPr="00AA4CF9" w:rsidRDefault="00172D15" w:rsidP="006D7606">
      <w:pPr>
        <w:shd w:val="clear" w:color="auto" w:fill="FFFFFF"/>
        <w:spacing w:after="120" w:line="312" w:lineRule="auto"/>
        <w:ind w:firstLine="567"/>
        <w:jc w:val="both"/>
        <w:rPr>
          <w:rFonts w:ascii="Times New Roman" w:hAnsi="Times New Roman" w:cs="Times New Roman"/>
          <w:b/>
          <w:sz w:val="28"/>
          <w:szCs w:val="28"/>
          <w:shd w:val="clear" w:color="auto" w:fill="FFFFFF"/>
        </w:rPr>
      </w:pPr>
      <w:r w:rsidRPr="00AA4CF9">
        <w:rPr>
          <w:rFonts w:ascii="Times New Roman" w:hAnsi="Times New Roman" w:cs="Times New Roman"/>
          <w:b/>
          <w:sz w:val="28"/>
          <w:szCs w:val="28"/>
          <w:shd w:val="clear" w:color="auto" w:fill="FFFFFF"/>
        </w:rPr>
        <w:t xml:space="preserve">2. Về căn cứ đánh giá </w:t>
      </w:r>
      <w:r w:rsidR="00F75970" w:rsidRPr="00AA4CF9">
        <w:rPr>
          <w:rFonts w:ascii="Times New Roman" w:hAnsi="Times New Roman" w:cs="Times New Roman"/>
          <w:b/>
          <w:sz w:val="28"/>
          <w:szCs w:val="28"/>
          <w:shd w:val="clear" w:color="auto" w:fill="FFFFFF"/>
        </w:rPr>
        <w:t>mức độ tín nhiệm</w:t>
      </w:r>
      <w:r w:rsidR="002734E5" w:rsidRPr="00AA4CF9">
        <w:rPr>
          <w:rFonts w:ascii="Times New Roman" w:hAnsi="Times New Roman" w:cs="Times New Roman"/>
          <w:b/>
          <w:sz w:val="28"/>
          <w:szCs w:val="28"/>
          <w:shd w:val="clear" w:color="auto" w:fill="FFFFFF"/>
        </w:rPr>
        <w:t xml:space="preserve"> (Điều 6)</w:t>
      </w:r>
    </w:p>
    <w:p w14:paraId="7F0997A4" w14:textId="4F4DA572" w:rsidR="00806917" w:rsidRPr="00AA4CF9" w:rsidRDefault="002345DC" w:rsidP="006D7606">
      <w:pPr>
        <w:shd w:val="clear" w:color="auto" w:fill="FFFFFF"/>
        <w:spacing w:after="120" w:line="312" w:lineRule="auto"/>
        <w:ind w:firstLine="567"/>
        <w:jc w:val="both"/>
        <w:rPr>
          <w:rFonts w:ascii="Times New Roman" w:hAnsi="Times New Roman" w:cs="Times New Roman"/>
          <w:bCs/>
          <w:spacing w:val="-2"/>
          <w:sz w:val="28"/>
          <w:szCs w:val="28"/>
          <w:lang w:val="it-IT"/>
        </w:rPr>
      </w:pPr>
      <w:r w:rsidRPr="00AA4CF9">
        <w:rPr>
          <w:rFonts w:ascii="Times New Roman" w:eastAsia="Times New Roman" w:hAnsi="Times New Roman" w:cs="Times New Roman"/>
          <w:sz w:val="28"/>
          <w:szCs w:val="28"/>
          <w:lang w:val="nl-NL"/>
        </w:rPr>
        <w:lastRenderedPageBreak/>
        <w:t>So với Nghị quyết</w:t>
      </w:r>
      <w:r w:rsidR="006C4144" w:rsidRPr="00AA4CF9">
        <w:rPr>
          <w:rFonts w:ascii="Times New Roman" w:eastAsia="Times New Roman" w:hAnsi="Times New Roman" w:cs="Times New Roman"/>
          <w:sz w:val="28"/>
          <w:szCs w:val="28"/>
          <w:lang w:val="nl-NL"/>
        </w:rPr>
        <w:t xml:space="preserve"> số</w:t>
      </w:r>
      <w:r w:rsidRPr="00AA4CF9">
        <w:rPr>
          <w:rFonts w:ascii="Times New Roman" w:eastAsia="Times New Roman" w:hAnsi="Times New Roman" w:cs="Times New Roman"/>
          <w:sz w:val="28"/>
          <w:szCs w:val="28"/>
          <w:lang w:val="nl-NL"/>
        </w:rPr>
        <w:t xml:space="preserve"> 85,</w:t>
      </w:r>
      <w:r w:rsidR="00F75970" w:rsidRPr="00AA4CF9">
        <w:rPr>
          <w:rFonts w:ascii="Times New Roman" w:eastAsia="Times New Roman" w:hAnsi="Times New Roman" w:cs="Times New Roman"/>
          <w:spacing w:val="4"/>
          <w:sz w:val="28"/>
          <w:szCs w:val="28"/>
          <w:lang w:val="nl-NL"/>
        </w:rPr>
        <w:t xml:space="preserve"> Nghị quyết </w:t>
      </w:r>
      <w:r w:rsidR="006C4144" w:rsidRPr="00AA4CF9">
        <w:rPr>
          <w:rFonts w:ascii="Times New Roman" w:eastAsia="Times New Roman" w:hAnsi="Times New Roman" w:cs="Times New Roman"/>
          <w:spacing w:val="4"/>
          <w:sz w:val="28"/>
          <w:szCs w:val="28"/>
          <w:lang w:val="nl-NL"/>
        </w:rPr>
        <w:t xml:space="preserve">số </w:t>
      </w:r>
      <w:r w:rsidRPr="00AA4CF9">
        <w:rPr>
          <w:rFonts w:ascii="Times New Roman" w:eastAsia="Times New Roman" w:hAnsi="Times New Roman" w:cs="Times New Roman"/>
          <w:spacing w:val="4"/>
          <w:sz w:val="28"/>
          <w:szCs w:val="28"/>
          <w:lang w:val="nl-NL"/>
        </w:rPr>
        <w:t xml:space="preserve">96 </w:t>
      </w:r>
      <w:r w:rsidR="00F75970" w:rsidRPr="00AA4CF9">
        <w:rPr>
          <w:rFonts w:ascii="Times New Roman" w:eastAsia="Times New Roman" w:hAnsi="Times New Roman" w:cs="Times New Roman"/>
          <w:spacing w:val="4"/>
          <w:sz w:val="28"/>
          <w:szCs w:val="28"/>
          <w:lang w:val="nl-NL"/>
        </w:rPr>
        <w:t xml:space="preserve">đã </w:t>
      </w:r>
      <w:r w:rsidR="00F75970" w:rsidRPr="00AA4CF9">
        <w:rPr>
          <w:rFonts w:ascii="Times New Roman" w:hAnsi="Times New Roman" w:cs="Times New Roman"/>
          <w:bCs/>
          <w:spacing w:val="4"/>
          <w:sz w:val="28"/>
          <w:szCs w:val="28"/>
          <w:lang w:val="it-IT"/>
        </w:rPr>
        <w:t>quy định chi tiết nội dung của các tiêu chí đánh giá phù hợp với đối tượng được lấy phiếu tín nhiệm tại Quốc hội, Hội</w:t>
      </w:r>
      <w:r w:rsidR="00F75970" w:rsidRPr="00AA4CF9">
        <w:rPr>
          <w:rFonts w:ascii="Times New Roman" w:hAnsi="Times New Roman" w:cs="Times New Roman"/>
          <w:bCs/>
          <w:spacing w:val="-2"/>
          <w:sz w:val="28"/>
          <w:szCs w:val="28"/>
          <w:lang w:val="it-IT"/>
        </w:rPr>
        <w:t xml:space="preserve"> đồng nhân dân</w:t>
      </w:r>
      <w:r w:rsidR="00806917" w:rsidRPr="00AA4CF9">
        <w:rPr>
          <w:rFonts w:ascii="Times New Roman" w:hAnsi="Times New Roman" w:cs="Times New Roman"/>
          <w:bCs/>
          <w:spacing w:val="-2"/>
          <w:sz w:val="28"/>
          <w:szCs w:val="28"/>
          <w:lang w:val="it-IT"/>
        </w:rPr>
        <w:t>.</w:t>
      </w:r>
    </w:p>
    <w:p w14:paraId="2DF53C56" w14:textId="640A258A" w:rsidR="00806917" w:rsidRPr="00AA4CF9" w:rsidRDefault="00AB0EF0"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 xml:space="preserve">(1). </w:t>
      </w:r>
      <w:r w:rsidR="00A46D57" w:rsidRPr="00AA4CF9">
        <w:rPr>
          <w:rFonts w:ascii="Times New Roman" w:eastAsia="Times New Roman" w:hAnsi="Times New Roman" w:cs="Times New Roman"/>
          <w:sz w:val="28"/>
          <w:szCs w:val="28"/>
        </w:rPr>
        <w:t>Về p</w:t>
      </w:r>
      <w:r w:rsidR="00806917" w:rsidRPr="00AA4CF9">
        <w:rPr>
          <w:rFonts w:ascii="Times New Roman" w:eastAsia="Times New Roman" w:hAnsi="Times New Roman" w:cs="Times New Roman"/>
          <w:sz w:val="28"/>
          <w:szCs w:val="28"/>
        </w:rPr>
        <w:t>hẩm chất chính trị, đạo đức, lối sống, việc chấp hành Hiến pháp và pháp luật, gồm các nội dung</w:t>
      </w:r>
      <w:r w:rsidR="00A46D57" w:rsidRPr="00AA4CF9">
        <w:rPr>
          <w:rFonts w:ascii="Times New Roman" w:eastAsia="Times New Roman" w:hAnsi="Times New Roman" w:cs="Times New Roman"/>
          <w:sz w:val="28"/>
          <w:szCs w:val="28"/>
        </w:rPr>
        <w:t>:</w:t>
      </w:r>
    </w:p>
    <w:p w14:paraId="34186950" w14:textId="0F288B59" w:rsidR="00806917" w:rsidRPr="00AA4CF9" w:rsidRDefault="00804408"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w:t>
      </w:r>
      <w:r w:rsidR="00806917" w:rsidRPr="00AA4CF9">
        <w:rPr>
          <w:rFonts w:ascii="Times New Roman" w:eastAsia="Times New Roman" w:hAnsi="Times New Roman" w:cs="Times New Roman"/>
          <w:iCs/>
          <w:sz w:val="28"/>
          <w:szCs w:val="28"/>
          <w:lang w:val="nl-NL"/>
        </w:rPr>
        <w:t> </w:t>
      </w:r>
      <w:r w:rsidR="00806917" w:rsidRPr="00AA4CF9">
        <w:rPr>
          <w:rFonts w:ascii="Times New Roman" w:eastAsia="Times New Roman" w:hAnsi="Times New Roman" w:cs="Times New Roman"/>
          <w:sz w:val="28"/>
          <w:szCs w:val="28"/>
          <w:lang w:val="nl-NL"/>
        </w:rPr>
        <w:t>Lập trường, quan điểm, bản lĩnh chính trị trong thực hiện chủ trương, đường lối của Đảng, chính sách, pháp luật của Nhà nước; giữ gìn phẩm chất chính trị, đạo đức, lối sống; tinh thần trách nhiệm trong công việc, thái độ phục vụ Nhân dân; cần, kiệm, liêm, chính, chí công vô tư, trung thực, công tâm, khách quan, chủ động, sáng tạo trong thực hiện nhiệm vụ, quyền hạn được giao;</w:t>
      </w:r>
    </w:p>
    <w:p w14:paraId="278CF323" w14:textId="0F9D87E4" w:rsidR="00806917" w:rsidRPr="00AA4CF9" w:rsidRDefault="00804408"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 xml:space="preserve">- </w:t>
      </w:r>
      <w:r w:rsidR="00806917" w:rsidRPr="00AA4CF9">
        <w:rPr>
          <w:rFonts w:ascii="Times New Roman" w:eastAsia="Times New Roman" w:hAnsi="Times New Roman" w:cs="Times New Roman"/>
          <w:sz w:val="28"/>
          <w:szCs w:val="28"/>
          <w:lang w:val="nl-NL"/>
        </w:rPr>
        <w:t>Việc chấp hành Hiến pháp và pháp luật, ý thức tổ chức kỷ luật; việc thực hiện nguyên tắc tập trung dân chủ, tự phê bình và phê bình; thực hiện các quy định của cơ quan, đơn vị nơi công tác; khả năng quy tụ, đoàn kết nội bộ và xử lý những vấn đề khó, phức tạp, nhạy cảm;</w:t>
      </w:r>
    </w:p>
    <w:p w14:paraId="65584DB8" w14:textId="700A9945" w:rsidR="00806917" w:rsidRPr="00AA4CF9" w:rsidRDefault="00804408"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w:t>
      </w:r>
      <w:r w:rsidR="00806917" w:rsidRPr="00AA4CF9">
        <w:rPr>
          <w:rFonts w:ascii="Times New Roman" w:eastAsia="Times New Roman" w:hAnsi="Times New Roman" w:cs="Times New Roman"/>
          <w:sz w:val="28"/>
          <w:szCs w:val="28"/>
          <w:lang w:val="nl-NL"/>
        </w:rPr>
        <w:t xml:space="preserve"> Việc thực hiện những điều đảng viên, cán bộ, công chức không được làm và trách nhiệm nêu gương; sự gương mẫu của bản thân và vợ, chồng, con trong việc chấp hành chính sách, pháp luật của Nhà nước.</w:t>
      </w:r>
    </w:p>
    <w:p w14:paraId="07AA7B0B" w14:textId="2B3B2815" w:rsidR="00806917" w:rsidRPr="00AA4CF9" w:rsidRDefault="00742F6A"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 xml:space="preserve">(2). </w:t>
      </w:r>
      <w:r w:rsidR="00A46D57" w:rsidRPr="00AA4CF9">
        <w:rPr>
          <w:rFonts w:ascii="Times New Roman" w:eastAsia="Times New Roman" w:hAnsi="Times New Roman" w:cs="Times New Roman"/>
          <w:sz w:val="28"/>
          <w:szCs w:val="28"/>
          <w:lang w:val="nl-NL"/>
        </w:rPr>
        <w:t>Về k</w:t>
      </w:r>
      <w:r w:rsidR="00806917" w:rsidRPr="00AA4CF9">
        <w:rPr>
          <w:rFonts w:ascii="Times New Roman" w:eastAsia="Times New Roman" w:hAnsi="Times New Roman" w:cs="Times New Roman"/>
          <w:sz w:val="28"/>
          <w:szCs w:val="28"/>
          <w:lang w:val="nl-NL"/>
        </w:rPr>
        <w:t>ết quả thực hiện nhiệm vụ, quyền hạn được giao, gồm các nội dung:</w:t>
      </w:r>
    </w:p>
    <w:p w14:paraId="323EF764" w14:textId="6CDE955E" w:rsidR="00806917" w:rsidRPr="00AA4CF9" w:rsidRDefault="00874C96"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w:t>
      </w:r>
      <w:r w:rsidR="00806917" w:rsidRPr="00AA4CF9">
        <w:rPr>
          <w:rFonts w:ascii="Times New Roman" w:eastAsia="Times New Roman" w:hAnsi="Times New Roman" w:cs="Times New Roman"/>
          <w:sz w:val="28"/>
          <w:szCs w:val="28"/>
          <w:lang w:val="nl-NL"/>
        </w:rPr>
        <w:t xml:space="preserve"> Kết quả công tác lãnh đạo, tham mưu, tổ chức thực hiện </w:t>
      </w:r>
      <w:r w:rsidR="00806917" w:rsidRPr="00AA4CF9">
        <w:rPr>
          <w:rFonts w:ascii="Times New Roman" w:eastAsia="Times New Roman" w:hAnsi="Times New Roman" w:cs="Times New Roman"/>
          <w:sz w:val="28"/>
          <w:szCs w:val="28"/>
        </w:rPr>
        <w:t>chủ trương, đường lối của Đảng, chính sách, pháp luật của Nhà nước</w:t>
      </w:r>
      <w:r w:rsidR="00806917" w:rsidRPr="00AA4CF9">
        <w:rPr>
          <w:rFonts w:ascii="Times New Roman" w:eastAsia="Times New Roman" w:hAnsi="Times New Roman" w:cs="Times New Roman"/>
          <w:sz w:val="28"/>
          <w:szCs w:val="28"/>
          <w:lang w:val="nl-NL"/>
        </w:rPr>
        <w:t> trong lĩnh vực, phạm vi phụ trách; tính năng động, đổi mới, sáng tạo, quyết đoán, dám nghĩ, dám làm, dám chịu trách nhiệm trong thực</w:t>
      </w:r>
      <w:r w:rsidR="00806917" w:rsidRPr="00AA4CF9">
        <w:rPr>
          <w:rFonts w:ascii="Times New Roman" w:eastAsia="Times New Roman" w:hAnsi="Times New Roman" w:cs="Times New Roman"/>
          <w:iCs/>
          <w:sz w:val="28"/>
          <w:szCs w:val="28"/>
          <w:lang w:val="nl-NL"/>
        </w:rPr>
        <w:t> </w:t>
      </w:r>
      <w:r w:rsidR="00806917" w:rsidRPr="00AA4CF9">
        <w:rPr>
          <w:rFonts w:ascii="Times New Roman" w:eastAsia="Times New Roman" w:hAnsi="Times New Roman" w:cs="Times New Roman"/>
          <w:sz w:val="28"/>
          <w:szCs w:val="28"/>
          <w:lang w:val="nl-NL"/>
        </w:rPr>
        <w:t>hiện nhiệm vụ, quyền hạn được giao;</w:t>
      </w:r>
    </w:p>
    <w:p w14:paraId="34A5791E" w14:textId="2028940B" w:rsidR="00806917" w:rsidRPr="00AA4CF9" w:rsidRDefault="00874C96"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w:t>
      </w:r>
      <w:r w:rsidR="00806917" w:rsidRPr="00AA4CF9">
        <w:rPr>
          <w:rFonts w:ascii="Times New Roman" w:eastAsia="Times New Roman" w:hAnsi="Times New Roman" w:cs="Times New Roman"/>
          <w:sz w:val="28"/>
          <w:szCs w:val="28"/>
          <w:lang w:val="nl-NL"/>
        </w:rPr>
        <w:t xml:space="preserve"> Kết quả lãnh đạo, chỉ đạo thực hiện chủ trương của Đảng và pháp luật của Nhà nước về đấu tranh phòng, chống tham nhũng, tiêu cực, thực hành tiết kiệm, chống lãng phí; kết quả lãnh đạo công tác tổ chức, cán bộ, thu hút, trọng dụng nhân tài; công tác kiểm tra, thanh tra, giám sát;</w:t>
      </w:r>
    </w:p>
    <w:p w14:paraId="4B2439CE" w14:textId="245B7A33" w:rsidR="00806917" w:rsidRPr="00AA4CF9" w:rsidRDefault="00874C96"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w:t>
      </w:r>
      <w:r w:rsidR="00806917" w:rsidRPr="00AA4CF9">
        <w:rPr>
          <w:rFonts w:ascii="Times New Roman" w:eastAsia="Times New Roman" w:hAnsi="Times New Roman" w:cs="Times New Roman"/>
          <w:sz w:val="28"/>
          <w:szCs w:val="28"/>
          <w:lang w:val="nl-NL"/>
        </w:rPr>
        <w:t xml:space="preserve"> Số lượng, chất lượng sản phẩm, hiệu quả thực hiện nhiệm vụ, quyền hạn được giao; mức độ hoàn thành nhiệm vụ của các tổ chức, cơ quan, đơn vị thuộc quyền quản lý;</w:t>
      </w:r>
    </w:p>
    <w:p w14:paraId="47CA7FBC" w14:textId="64B5252E" w:rsidR="00806917" w:rsidRPr="00AA4CF9" w:rsidRDefault="00874C96"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lang w:val="nl-NL"/>
        </w:rPr>
        <w:t>-</w:t>
      </w:r>
      <w:r w:rsidR="00806917" w:rsidRPr="00AA4CF9">
        <w:rPr>
          <w:rFonts w:ascii="Times New Roman" w:eastAsia="Times New Roman" w:hAnsi="Times New Roman" w:cs="Times New Roman"/>
          <w:sz w:val="28"/>
          <w:szCs w:val="28"/>
          <w:lang w:val="nl-NL"/>
        </w:rPr>
        <w:t xml:space="preserve"> Kết quả thực hiện các nghị quyết, kết luận về giám sát chuyên đề, về chất vấn và các nghị quyết, kết luận khác của Quốc hội, Ủy ban Thường vụ Quốc hội, </w:t>
      </w:r>
      <w:r w:rsidR="00806917" w:rsidRPr="00AA4CF9">
        <w:rPr>
          <w:rFonts w:ascii="Times New Roman" w:eastAsia="Times New Roman" w:hAnsi="Times New Roman" w:cs="Times New Roman"/>
          <w:sz w:val="28"/>
          <w:szCs w:val="28"/>
          <w:lang w:val="nl-NL"/>
        </w:rPr>
        <w:lastRenderedPageBreak/>
        <w:t>Hội đồng nhân dân; kết luận, kiến nghị của Hội đồng Dân tộc, Ủy ban của Quốc hội, Đoàn đại biểu Quốc hội, đại biểu Quốc hội, Thường trực Hội đồng nhân dân, Ban của Hội đồng nhân dân, Tổ đại biểu Hội đồng nhân dân và đại biểu Hội đồng nhân dân; kết quả giải quyết đơn thư khiếu nại, tố cáo, tiếp nhận, giải quyết kiến nghị, phản ánh của cử tri và Nhân dân trong lĩnh vực, phạm vi phụ trách; kết quả thực hiện các cam kết và các vấn đề đã hứa (nếu có).</w:t>
      </w:r>
    </w:p>
    <w:p w14:paraId="3C0E448F" w14:textId="2C2E70A3" w:rsidR="00F75970" w:rsidRPr="00AA4CF9" w:rsidRDefault="009D4006" w:rsidP="006D7606">
      <w:pPr>
        <w:shd w:val="clear" w:color="auto" w:fill="FFFFFF"/>
        <w:spacing w:after="120" w:line="312" w:lineRule="auto"/>
        <w:ind w:firstLine="567"/>
        <w:jc w:val="both"/>
        <w:rPr>
          <w:rFonts w:ascii="Times New Roman" w:hAnsi="Times New Roman" w:cs="Times New Roman"/>
          <w:b/>
          <w:sz w:val="28"/>
          <w:szCs w:val="28"/>
          <w:shd w:val="clear" w:color="auto" w:fill="FFFFFF"/>
        </w:rPr>
      </w:pPr>
      <w:r w:rsidRPr="00AA4CF9">
        <w:rPr>
          <w:rFonts w:ascii="Times New Roman" w:hAnsi="Times New Roman" w:cs="Times New Roman"/>
          <w:b/>
          <w:sz w:val="28"/>
          <w:szCs w:val="28"/>
          <w:shd w:val="clear" w:color="auto" w:fill="FFFFFF"/>
        </w:rPr>
        <w:t>3. Về các hành vi bị nghiêm cấm</w:t>
      </w:r>
      <w:r w:rsidR="002734E5" w:rsidRPr="00AA4CF9">
        <w:rPr>
          <w:rFonts w:ascii="Times New Roman" w:hAnsi="Times New Roman" w:cs="Times New Roman"/>
          <w:b/>
          <w:sz w:val="28"/>
          <w:szCs w:val="28"/>
          <w:shd w:val="clear" w:color="auto" w:fill="FFFFFF"/>
        </w:rPr>
        <w:t xml:space="preserve"> (Điều 8) </w:t>
      </w:r>
    </w:p>
    <w:p w14:paraId="2D6B62B5" w14:textId="2D62E9D4" w:rsidR="002B492A" w:rsidRPr="00AA4CF9" w:rsidRDefault="00A84079" w:rsidP="006D7606">
      <w:pPr>
        <w:shd w:val="clear" w:color="auto" w:fill="FFFFFF"/>
        <w:spacing w:after="120" w:line="312" w:lineRule="auto"/>
        <w:ind w:firstLine="567"/>
        <w:jc w:val="both"/>
        <w:rPr>
          <w:rFonts w:ascii="Times New Roman" w:hAnsi="Times New Roman" w:cs="Times New Roman"/>
          <w:sz w:val="28"/>
          <w:szCs w:val="28"/>
          <w:shd w:val="clear" w:color="auto" w:fill="FFFFFF"/>
        </w:rPr>
      </w:pPr>
      <w:r w:rsidRPr="00AA4CF9">
        <w:rPr>
          <w:rFonts w:ascii="Times New Roman" w:hAnsi="Times New Roman" w:cs="Times New Roman"/>
          <w:sz w:val="28"/>
          <w:szCs w:val="28"/>
          <w:shd w:val="clear" w:color="auto" w:fill="FFFFFF"/>
        </w:rPr>
        <w:t xml:space="preserve">Nghị quyết 96 bổ sung 01 </w:t>
      </w:r>
      <w:r w:rsidR="00742F6A" w:rsidRPr="00AA4CF9">
        <w:rPr>
          <w:rFonts w:ascii="Times New Roman" w:hAnsi="Times New Roman" w:cs="Times New Roman"/>
          <w:sz w:val="28"/>
          <w:szCs w:val="28"/>
          <w:shd w:val="clear" w:color="auto" w:fill="FFFFFF"/>
        </w:rPr>
        <w:t>đ</w:t>
      </w:r>
      <w:r w:rsidRPr="00AA4CF9">
        <w:rPr>
          <w:rFonts w:ascii="Times New Roman" w:hAnsi="Times New Roman" w:cs="Times New Roman"/>
          <w:sz w:val="28"/>
          <w:szCs w:val="28"/>
          <w:shd w:val="clear" w:color="auto" w:fill="FFFFFF"/>
        </w:rPr>
        <w:t>iều quy định các hành vi bị nghiêm cấm</w:t>
      </w:r>
      <w:r w:rsidR="002B492A" w:rsidRPr="00AA4CF9">
        <w:rPr>
          <w:rFonts w:ascii="Times New Roman" w:hAnsi="Times New Roman" w:cs="Times New Roman"/>
          <w:sz w:val="28"/>
          <w:szCs w:val="28"/>
          <w:shd w:val="clear" w:color="auto" w:fill="FFFFFF"/>
        </w:rPr>
        <w:t xml:space="preserve">, gồm các hành vi: </w:t>
      </w:r>
    </w:p>
    <w:p w14:paraId="3F4FD7ED" w14:textId="7A22794B" w:rsidR="002B492A" w:rsidRPr="00477BCD" w:rsidRDefault="00F7040A" w:rsidP="006D7606">
      <w:pPr>
        <w:spacing w:after="120" w:line="312" w:lineRule="auto"/>
        <w:ind w:firstLine="567"/>
        <w:jc w:val="both"/>
        <w:rPr>
          <w:rFonts w:ascii="Times New Roman" w:eastAsia="Times New Roman" w:hAnsi="Times New Roman" w:cs="Times New Roman"/>
          <w:spacing w:val="-2"/>
          <w:sz w:val="28"/>
          <w:szCs w:val="28"/>
        </w:rPr>
      </w:pPr>
      <w:r w:rsidRPr="00477BCD">
        <w:rPr>
          <w:rFonts w:ascii="Times New Roman" w:eastAsia="Times New Roman" w:hAnsi="Times New Roman" w:cs="Times New Roman"/>
          <w:spacing w:val="-2"/>
          <w:sz w:val="28"/>
          <w:szCs w:val="28"/>
        </w:rPr>
        <w:tab/>
        <w:t xml:space="preserve">- </w:t>
      </w:r>
      <w:r w:rsidR="002B492A" w:rsidRPr="00477BCD">
        <w:rPr>
          <w:rFonts w:ascii="Times New Roman" w:eastAsia="Times New Roman" w:hAnsi="Times New Roman" w:cs="Times New Roman"/>
          <w:spacing w:val="-2"/>
          <w:sz w:val="28"/>
          <w:szCs w:val="28"/>
        </w:rPr>
        <w:t>Vận động hoặc có hành vi trái pháp luật tác động đến đại biểu Quốc hội, đại biểu Hội đồng nhân dân trong quá trình lấy phiếu tín nhiệm, bỏ phiếu tín nhiệm.</w:t>
      </w:r>
    </w:p>
    <w:p w14:paraId="751B854C" w14:textId="4A4FC5DE" w:rsidR="002B492A" w:rsidRPr="00AA4CF9" w:rsidRDefault="00F7040A"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ab/>
        <w:t xml:space="preserve">- </w:t>
      </w:r>
      <w:r w:rsidR="002B492A" w:rsidRPr="00AA4CF9">
        <w:rPr>
          <w:rFonts w:ascii="Times New Roman" w:eastAsia="Times New Roman" w:hAnsi="Times New Roman" w:cs="Times New Roman"/>
          <w:sz w:val="28"/>
          <w:szCs w:val="28"/>
        </w:rPr>
        <w:t>Sử dụng hoặc hứa tặng, cho, ủng hộ tiền, tài sản, lợi ích vật chất khác hoặc lợi ích phi vật chất để vận động, lôi kéo, mua chuộc nhằm tác động đến đại biểu Quốc hội, đại biểu Hội đồng nhân dân trong quá trình lấy phiếu tín nhiệm, bỏ phiếu tín nhiệm.</w:t>
      </w:r>
    </w:p>
    <w:p w14:paraId="3BD5AB85" w14:textId="0B20860E" w:rsidR="002B492A" w:rsidRPr="00AA4CF9" w:rsidRDefault="00F7040A"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ab/>
        <w:t xml:space="preserve">- </w:t>
      </w:r>
      <w:r w:rsidR="002B492A" w:rsidRPr="00AA4CF9">
        <w:rPr>
          <w:rFonts w:ascii="Times New Roman" w:eastAsia="Times New Roman" w:hAnsi="Times New Roman" w:cs="Times New Roman"/>
          <w:sz w:val="28"/>
          <w:szCs w:val="28"/>
        </w:rPr>
        <w:t>Làm sai lệch kết quả lấy phiếu tín nhiệm, bỏ phiếu tín nhiệm, mức độ tín nhiệm hoặc lợi dụng lấy phiếu tín nhiệm, bỏ phiếu tín nhiệm để làm giảm uy tín của người khác, gây chia rẽ, mất đoàn kết nội bộ.</w:t>
      </w:r>
    </w:p>
    <w:p w14:paraId="1AC57CB0" w14:textId="57F86894" w:rsidR="009D4006" w:rsidRPr="00AA4CF9" w:rsidRDefault="00F7040A" w:rsidP="006D7606">
      <w:pPr>
        <w:shd w:val="clear" w:color="auto" w:fill="FFFFFF"/>
        <w:spacing w:after="120" w:line="312" w:lineRule="auto"/>
        <w:ind w:firstLine="567"/>
        <w:jc w:val="both"/>
        <w:rPr>
          <w:rFonts w:ascii="Times New Roman" w:hAnsi="Times New Roman" w:cs="Times New Roman"/>
          <w:bCs/>
          <w:sz w:val="28"/>
          <w:szCs w:val="28"/>
          <w:lang w:val="it-IT"/>
        </w:rPr>
      </w:pPr>
      <w:r w:rsidRPr="00AA4CF9">
        <w:rPr>
          <w:rFonts w:ascii="Times New Roman" w:hAnsi="Times New Roman" w:cs="Times New Roman"/>
          <w:bCs/>
          <w:sz w:val="28"/>
          <w:szCs w:val="28"/>
          <w:lang w:val="it-IT"/>
        </w:rPr>
        <w:t xml:space="preserve">Quy định này nhằm </w:t>
      </w:r>
      <w:r w:rsidR="00A84079" w:rsidRPr="00AA4CF9">
        <w:rPr>
          <w:rFonts w:ascii="Times New Roman" w:hAnsi="Times New Roman" w:cs="Times New Roman"/>
          <w:bCs/>
          <w:sz w:val="28"/>
          <w:szCs w:val="28"/>
          <w:lang w:val="it-IT"/>
        </w:rPr>
        <w:t>đảm bảo việc lấy phiếu tín nhiệm được thực hiện khách quan, minh bạch và đúng pháp luật</w:t>
      </w:r>
      <w:r w:rsidR="00C856BB" w:rsidRPr="00AA4CF9">
        <w:rPr>
          <w:rFonts w:ascii="Times New Roman" w:hAnsi="Times New Roman" w:cs="Times New Roman"/>
          <w:bCs/>
          <w:sz w:val="28"/>
          <w:szCs w:val="28"/>
          <w:lang w:val="it-IT"/>
        </w:rPr>
        <w:t xml:space="preserve">, phản ánh thực chất kết quả tín nhiệm của người được lấy phiếu </w:t>
      </w:r>
      <w:r w:rsidR="007D2FE2" w:rsidRPr="00AA4CF9">
        <w:rPr>
          <w:rFonts w:ascii="Times New Roman" w:hAnsi="Times New Roman" w:cs="Times New Roman"/>
          <w:bCs/>
          <w:sz w:val="28"/>
          <w:szCs w:val="28"/>
          <w:lang w:val="it-IT"/>
        </w:rPr>
        <w:t>tín nhiệm, bỏ phiếu tín nhiệm.</w:t>
      </w:r>
    </w:p>
    <w:p w14:paraId="5262603E" w14:textId="77777777" w:rsidR="00614081" w:rsidRPr="00AA4CF9" w:rsidRDefault="008963AC" w:rsidP="006D7606">
      <w:pPr>
        <w:shd w:val="clear" w:color="auto" w:fill="FFFFFF"/>
        <w:spacing w:after="120" w:line="312" w:lineRule="auto"/>
        <w:ind w:firstLine="567"/>
        <w:jc w:val="both"/>
        <w:rPr>
          <w:rFonts w:ascii="Times New Roman" w:hAnsi="Times New Roman" w:cs="Times New Roman"/>
          <w:b/>
          <w:bCs/>
          <w:spacing w:val="-6"/>
          <w:sz w:val="28"/>
          <w:szCs w:val="28"/>
          <w:lang w:val="it-IT"/>
        </w:rPr>
      </w:pPr>
      <w:r w:rsidRPr="00AA4CF9">
        <w:rPr>
          <w:rFonts w:ascii="Times New Roman" w:hAnsi="Times New Roman" w:cs="Times New Roman"/>
          <w:b/>
          <w:bCs/>
          <w:sz w:val="28"/>
          <w:szCs w:val="28"/>
          <w:lang w:val="it-IT"/>
        </w:rPr>
        <w:t>4.</w:t>
      </w:r>
      <w:r w:rsidRPr="00AA4CF9">
        <w:rPr>
          <w:rFonts w:ascii="Times New Roman" w:hAnsi="Times New Roman" w:cs="Times New Roman"/>
          <w:bCs/>
          <w:sz w:val="28"/>
          <w:szCs w:val="28"/>
          <w:lang w:val="it-IT"/>
        </w:rPr>
        <w:t xml:space="preserve"> </w:t>
      </w:r>
      <w:r w:rsidR="00614081" w:rsidRPr="00AA4CF9">
        <w:rPr>
          <w:rFonts w:ascii="Times New Roman" w:hAnsi="Times New Roman" w:cs="Times New Roman"/>
          <w:b/>
          <w:bCs/>
          <w:spacing w:val="-6"/>
          <w:sz w:val="28"/>
          <w:szCs w:val="28"/>
          <w:lang w:val="it-IT"/>
        </w:rPr>
        <w:t>Về quy trình lấy phiếu tín nhiệm, bỏ phiếu tín nhiệm tại Quốc hội, Hội đồng nhân dân (Điều 10, Điều 11, Điều 15, Điều 16)</w:t>
      </w:r>
    </w:p>
    <w:p w14:paraId="193DF5EB" w14:textId="65D7B06A" w:rsidR="00F24AC9" w:rsidRPr="00AA4CF9" w:rsidRDefault="00F24AC9" w:rsidP="006D7606">
      <w:pPr>
        <w:shd w:val="clear" w:color="auto" w:fill="FFFFFF"/>
        <w:spacing w:after="120" w:line="312" w:lineRule="auto"/>
        <w:ind w:firstLine="567"/>
        <w:jc w:val="both"/>
        <w:rPr>
          <w:rFonts w:ascii="Times New Roman" w:hAnsi="Times New Roman" w:cs="Times New Roman"/>
          <w:bCs/>
          <w:spacing w:val="-4"/>
          <w:sz w:val="28"/>
          <w:szCs w:val="28"/>
          <w:lang w:val="it-IT"/>
        </w:rPr>
      </w:pPr>
      <w:r w:rsidRPr="00AA4CF9">
        <w:rPr>
          <w:rFonts w:ascii="Times New Roman" w:hAnsi="Times New Roman" w:cs="Times New Roman"/>
          <w:bCs/>
          <w:spacing w:val="-4"/>
          <w:sz w:val="28"/>
          <w:szCs w:val="28"/>
          <w:lang w:val="it-IT"/>
        </w:rPr>
        <w:t xml:space="preserve">Để làm rõ thẩm quyền, thời hạn của một số bước trong quy trình lấy phiếu tín nhiệm, bỏ phiếu tín nhiệm tại </w:t>
      </w:r>
      <w:r w:rsidR="00B57DD7" w:rsidRPr="00AA4CF9">
        <w:rPr>
          <w:rFonts w:ascii="Times New Roman" w:hAnsi="Times New Roman" w:cs="Times New Roman"/>
          <w:bCs/>
          <w:spacing w:val="-4"/>
          <w:sz w:val="28"/>
          <w:szCs w:val="28"/>
          <w:lang w:val="it-IT"/>
        </w:rPr>
        <w:t xml:space="preserve">Quốc hội, </w:t>
      </w:r>
      <w:r w:rsidRPr="00AA4CF9">
        <w:rPr>
          <w:rFonts w:ascii="Times New Roman" w:hAnsi="Times New Roman" w:cs="Times New Roman"/>
          <w:bCs/>
          <w:spacing w:val="-4"/>
          <w:sz w:val="28"/>
          <w:szCs w:val="28"/>
          <w:lang w:val="it-IT"/>
        </w:rPr>
        <w:t>Hội đồng nhân dân, Nghị quyết đã bổ sung một số nội dung sau:</w:t>
      </w:r>
    </w:p>
    <w:p w14:paraId="790FFD14" w14:textId="2A497CA5" w:rsidR="00F24AC9" w:rsidRPr="00AA4CF9" w:rsidRDefault="00F24AC9" w:rsidP="006D7606">
      <w:pPr>
        <w:shd w:val="clear" w:color="auto" w:fill="FFFFFF"/>
        <w:spacing w:after="120" w:line="312" w:lineRule="auto"/>
        <w:ind w:firstLine="567"/>
        <w:jc w:val="both"/>
        <w:rPr>
          <w:rFonts w:ascii="Times New Roman" w:hAnsi="Times New Roman" w:cs="Times New Roman"/>
          <w:bCs/>
          <w:sz w:val="28"/>
          <w:szCs w:val="28"/>
          <w:lang w:val="it-IT"/>
        </w:rPr>
      </w:pPr>
      <w:r w:rsidRPr="00AA4CF9">
        <w:rPr>
          <w:rFonts w:ascii="Times New Roman" w:hAnsi="Times New Roman" w:cs="Times New Roman"/>
          <w:bCs/>
          <w:spacing w:val="-4"/>
          <w:sz w:val="28"/>
          <w:szCs w:val="28"/>
          <w:lang w:val="it-IT"/>
        </w:rPr>
        <w:t>- Bổ sung th</w:t>
      </w:r>
      <w:r w:rsidR="00742F6A" w:rsidRPr="00AA4CF9">
        <w:rPr>
          <w:rFonts w:ascii="Times New Roman" w:hAnsi="Times New Roman" w:cs="Times New Roman"/>
          <w:bCs/>
          <w:spacing w:val="-4"/>
          <w:sz w:val="28"/>
          <w:szCs w:val="28"/>
          <w:lang w:val="it-IT"/>
        </w:rPr>
        <w:t>ẩ</w:t>
      </w:r>
      <w:r w:rsidRPr="00AA4CF9">
        <w:rPr>
          <w:rFonts w:ascii="Times New Roman" w:hAnsi="Times New Roman" w:cs="Times New Roman"/>
          <w:bCs/>
          <w:spacing w:val="-4"/>
          <w:sz w:val="28"/>
          <w:szCs w:val="28"/>
          <w:lang w:val="it-IT"/>
        </w:rPr>
        <w:t>m quyền</w:t>
      </w:r>
      <w:r w:rsidR="00742F6A" w:rsidRPr="00AA4CF9">
        <w:rPr>
          <w:rFonts w:ascii="Times New Roman" w:hAnsi="Times New Roman" w:cs="Times New Roman"/>
          <w:bCs/>
          <w:spacing w:val="-4"/>
          <w:sz w:val="28"/>
          <w:szCs w:val="28"/>
          <w:lang w:val="it-IT"/>
        </w:rPr>
        <w:t xml:space="preserve"> của</w:t>
      </w:r>
      <w:r w:rsidRPr="00AA4CF9">
        <w:rPr>
          <w:rFonts w:ascii="Times New Roman" w:hAnsi="Times New Roman" w:cs="Times New Roman"/>
          <w:bCs/>
          <w:spacing w:val="-4"/>
          <w:sz w:val="28"/>
          <w:szCs w:val="28"/>
          <w:lang w:val="it-IT"/>
        </w:rPr>
        <w:t xml:space="preserve"> </w:t>
      </w:r>
      <w:r w:rsidR="00B57DD7" w:rsidRPr="00AA4CF9">
        <w:rPr>
          <w:rFonts w:ascii="Times New Roman" w:hAnsi="Times New Roman" w:cs="Times New Roman"/>
          <w:bCs/>
          <w:spacing w:val="-4"/>
          <w:sz w:val="28"/>
          <w:szCs w:val="28"/>
          <w:lang w:val="it-IT"/>
        </w:rPr>
        <w:t xml:space="preserve">Uỷ ban Thường vụ Quốc hội, </w:t>
      </w:r>
      <w:r w:rsidRPr="00AA4CF9">
        <w:rPr>
          <w:rFonts w:ascii="Times New Roman" w:hAnsi="Times New Roman" w:cs="Times New Roman"/>
          <w:bCs/>
          <w:spacing w:val="-4"/>
          <w:sz w:val="28"/>
          <w:szCs w:val="28"/>
          <w:lang w:val="it-IT"/>
        </w:rPr>
        <w:t>Thường trực Hội đồng</w:t>
      </w:r>
      <w:r w:rsidRPr="00AA4CF9">
        <w:rPr>
          <w:rFonts w:ascii="Times New Roman" w:hAnsi="Times New Roman" w:cs="Times New Roman"/>
          <w:bCs/>
          <w:sz w:val="28"/>
          <w:szCs w:val="28"/>
          <w:lang w:val="it-IT"/>
        </w:rPr>
        <w:t xml:space="preserve"> nhân dân </w:t>
      </w:r>
      <w:r w:rsidR="00742F6A" w:rsidRPr="00AA4CF9">
        <w:rPr>
          <w:rFonts w:ascii="Times New Roman" w:hAnsi="Times New Roman" w:cs="Times New Roman"/>
          <w:bCs/>
          <w:sz w:val="28"/>
          <w:szCs w:val="28"/>
          <w:lang w:val="it-IT"/>
        </w:rPr>
        <w:t>về việc dự kiến</w:t>
      </w:r>
      <w:r w:rsidRPr="00AA4CF9">
        <w:rPr>
          <w:rFonts w:ascii="Times New Roman" w:hAnsi="Times New Roman" w:cs="Times New Roman"/>
          <w:bCs/>
          <w:sz w:val="28"/>
          <w:szCs w:val="28"/>
          <w:lang w:val="it-IT"/>
        </w:rPr>
        <w:t xml:space="preserve"> danh sách những người được lấy phiếu tín nhiệm và bổ sung quy định về thời gian</w:t>
      </w:r>
      <w:r w:rsidR="00472A04" w:rsidRPr="00AA4CF9">
        <w:rPr>
          <w:rFonts w:ascii="Times New Roman" w:hAnsi="Times New Roman" w:cs="Times New Roman"/>
          <w:bCs/>
          <w:sz w:val="28"/>
          <w:szCs w:val="28"/>
          <w:lang w:val="it-IT"/>
        </w:rPr>
        <w:t>. Theo đó,</w:t>
      </w:r>
      <w:r w:rsidRPr="00AA4CF9">
        <w:rPr>
          <w:rFonts w:ascii="Times New Roman" w:hAnsi="Times New Roman" w:cs="Times New Roman"/>
          <w:bCs/>
          <w:sz w:val="28"/>
          <w:szCs w:val="28"/>
          <w:lang w:val="it-IT"/>
        </w:rPr>
        <w:t xml:space="preserve"> chậm nhất 45 </w:t>
      </w:r>
      <w:r w:rsidR="00C5254C" w:rsidRPr="00AA4CF9">
        <w:rPr>
          <w:rFonts w:ascii="Times New Roman" w:hAnsi="Times New Roman" w:cs="Times New Roman"/>
          <w:bCs/>
          <w:sz w:val="28"/>
          <w:szCs w:val="28"/>
          <w:lang w:val="it-IT"/>
        </w:rPr>
        <w:t>trước ngày khai mạc kỳ họp HĐND</w:t>
      </w:r>
      <w:r w:rsidR="00E779C5" w:rsidRPr="00AA4CF9">
        <w:rPr>
          <w:rFonts w:ascii="Times New Roman" w:hAnsi="Times New Roman" w:cs="Times New Roman"/>
          <w:bCs/>
          <w:sz w:val="28"/>
          <w:szCs w:val="28"/>
          <w:lang w:val="it-IT"/>
        </w:rPr>
        <w:t xml:space="preserve">, </w:t>
      </w:r>
      <w:r w:rsidR="00E779C5" w:rsidRPr="00AA4CF9">
        <w:rPr>
          <w:rFonts w:ascii="Times New Roman" w:hAnsi="Times New Roman" w:cs="Times New Roman"/>
          <w:sz w:val="28"/>
          <w:szCs w:val="28"/>
        </w:rPr>
        <w:t xml:space="preserve">Thường trực Hội đồng nhân dân xem </w:t>
      </w:r>
      <w:r w:rsidR="00E779C5" w:rsidRPr="00AA4CF9">
        <w:rPr>
          <w:rFonts w:ascii="Times New Roman" w:hAnsi="Times New Roman" w:cs="Times New Roman"/>
          <w:sz w:val="28"/>
          <w:szCs w:val="28"/>
          <w:lang w:val="it-IT"/>
        </w:rPr>
        <w:t>xét, dự kiến danh</w:t>
      </w:r>
      <w:r w:rsidR="00E779C5" w:rsidRPr="00AA4CF9">
        <w:rPr>
          <w:rFonts w:ascii="Times New Roman" w:hAnsi="Times New Roman" w:cs="Times New Roman"/>
          <w:sz w:val="28"/>
          <w:szCs w:val="28"/>
        </w:rPr>
        <w:t xml:space="preserve"> sách những người </w:t>
      </w:r>
      <w:r w:rsidR="00E779C5" w:rsidRPr="00AA4CF9">
        <w:rPr>
          <w:rFonts w:ascii="Times New Roman" w:hAnsi="Times New Roman" w:cs="Times New Roman"/>
          <w:sz w:val="28"/>
          <w:szCs w:val="28"/>
        </w:rPr>
        <w:lastRenderedPageBreak/>
        <w:t xml:space="preserve">được lấy phiếu tín nhiệm và có văn bản yêu cầu người được lấy phiếu tín nhiệm gửi </w:t>
      </w:r>
      <w:r w:rsidRPr="00AA4CF9">
        <w:rPr>
          <w:rFonts w:ascii="Times New Roman" w:hAnsi="Times New Roman" w:cs="Times New Roman"/>
          <w:bCs/>
          <w:sz w:val="28"/>
          <w:szCs w:val="28"/>
          <w:lang w:val="it-IT"/>
        </w:rPr>
        <w:t>Báo cáo và Bản kê khai tài sản, thu nhập đến Thường trực Hội đồng nhân dân.</w:t>
      </w:r>
    </w:p>
    <w:p w14:paraId="6F17F4CB" w14:textId="74226041" w:rsidR="004A6A3D" w:rsidRPr="00AA4CF9" w:rsidRDefault="00F24AC9" w:rsidP="006D7606">
      <w:pPr>
        <w:shd w:val="clear" w:color="auto" w:fill="FFFFFF"/>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bCs/>
          <w:sz w:val="28"/>
          <w:szCs w:val="28"/>
          <w:lang w:val="it-IT"/>
        </w:rPr>
        <w:t>- Bổ sung quy định Ủy ban Mặt trận Tổ quốc Việt Nam tập hợp, tổng hợp ý kiến, kiến nghị của cử tri liên quan đến người được lấy phiếu tín nhiệm (nếu có) gửi đến Ủy ban Thường vụ Quốc hội, Thường trực Hội đồng nhân dân chậm nhất là 25 ngày trước ngày khai mạc kỳ họp Quốc hội, kỳ họp Hội đồng nhân dân.</w:t>
      </w:r>
      <w:r w:rsidR="00472A04" w:rsidRPr="00AA4CF9">
        <w:rPr>
          <w:rFonts w:ascii="Times New Roman" w:hAnsi="Times New Roman" w:cs="Times New Roman"/>
          <w:bCs/>
          <w:sz w:val="28"/>
          <w:szCs w:val="28"/>
          <w:lang w:val="it-IT"/>
        </w:rPr>
        <w:t xml:space="preserve"> Và </w:t>
      </w:r>
      <w:r w:rsidR="00BF604E" w:rsidRPr="00AA4CF9">
        <w:rPr>
          <w:rFonts w:ascii="Times New Roman" w:hAnsi="Times New Roman" w:cs="Times New Roman"/>
          <w:bCs/>
          <w:sz w:val="28"/>
          <w:szCs w:val="28"/>
          <w:lang w:val="it-IT"/>
        </w:rPr>
        <w:t xml:space="preserve">bổ sung quy định </w:t>
      </w:r>
      <w:r w:rsidR="004F5AF9" w:rsidRPr="00AA4CF9">
        <w:rPr>
          <w:rFonts w:ascii="Times New Roman" w:hAnsi="Times New Roman" w:cs="Times New Roman"/>
          <w:bCs/>
          <w:sz w:val="28"/>
          <w:szCs w:val="28"/>
          <w:lang w:val="it-IT"/>
        </w:rPr>
        <w:t>c</w:t>
      </w:r>
      <w:r w:rsidR="00BF604E" w:rsidRPr="00AA4CF9">
        <w:rPr>
          <w:rFonts w:ascii="Times New Roman" w:hAnsi="Times New Roman" w:cs="Times New Roman"/>
          <w:sz w:val="28"/>
          <w:szCs w:val="28"/>
        </w:rPr>
        <w:t>hậm nhất là </w:t>
      </w:r>
      <w:r w:rsidR="00BF604E" w:rsidRPr="00AA4CF9">
        <w:rPr>
          <w:rFonts w:ascii="Times New Roman" w:hAnsi="Times New Roman" w:cs="Times New Roman"/>
          <w:sz w:val="28"/>
          <w:szCs w:val="28"/>
          <w:lang w:val="it-IT"/>
        </w:rPr>
        <w:t>20 </w:t>
      </w:r>
      <w:r w:rsidR="00BF604E" w:rsidRPr="00AA4CF9">
        <w:rPr>
          <w:rFonts w:ascii="Times New Roman" w:hAnsi="Times New Roman" w:cs="Times New Roman"/>
          <w:sz w:val="28"/>
          <w:szCs w:val="28"/>
        </w:rPr>
        <w:t xml:space="preserve">ngày trước ngày khai mạc kỳ họp Hội đồng nhân dân, Thường trực Hội đồng nhân dân </w:t>
      </w:r>
      <w:r w:rsidR="00BF604E" w:rsidRPr="00AA4CF9">
        <w:rPr>
          <w:rFonts w:ascii="Times New Roman" w:hAnsi="Times New Roman" w:cs="Times New Roman"/>
          <w:sz w:val="28"/>
          <w:szCs w:val="28"/>
          <w:lang w:val="it-IT"/>
        </w:rPr>
        <w:t>gửi nội dung ý kiến, kiến nghị của cử tri và Nhân dân có liên quan trực tiếp đến người được lấy phiếu tín nhiệm (nếu có) do Ủy ban Mặt trận Tổ quốc Việt Nam cùng cấp tổng hợp đến người được lấy phiếu tín nhiệm.</w:t>
      </w:r>
      <w:r w:rsidR="004F5AF9" w:rsidRPr="00AA4CF9">
        <w:rPr>
          <w:rFonts w:ascii="Times New Roman" w:hAnsi="Times New Roman" w:cs="Times New Roman"/>
          <w:sz w:val="28"/>
          <w:szCs w:val="28"/>
          <w:lang w:val="it-IT"/>
        </w:rPr>
        <w:t xml:space="preserve"> Nghị quyết 85 </w:t>
      </w:r>
      <w:r w:rsidR="00EB43B5" w:rsidRPr="00AA4CF9">
        <w:rPr>
          <w:rFonts w:ascii="Times New Roman" w:hAnsi="Times New Roman" w:cs="Times New Roman"/>
          <w:sz w:val="28"/>
          <w:szCs w:val="28"/>
          <w:lang w:val="it-IT"/>
        </w:rPr>
        <w:t>quy định Thường trực HĐND gửi</w:t>
      </w:r>
      <w:r w:rsidR="00EB43B5" w:rsidRPr="00AA4CF9">
        <w:rPr>
          <w:rFonts w:ascii="Times New Roman" w:hAnsi="Times New Roman" w:cs="Times New Roman"/>
          <w:b/>
          <w:sz w:val="28"/>
          <w:szCs w:val="28"/>
          <w:lang w:val="it-IT"/>
        </w:rPr>
        <w:t xml:space="preserve"> </w:t>
      </w:r>
      <w:r w:rsidR="00EB43B5" w:rsidRPr="00AA4CF9">
        <w:rPr>
          <w:rFonts w:ascii="Times New Roman" w:hAnsi="Times New Roman" w:cs="Times New Roman"/>
          <w:sz w:val="28"/>
          <w:szCs w:val="28"/>
          <w:lang w:val="vi-VN"/>
        </w:rPr>
        <w:t>báo cáo tập hợp, tổng hợp ý kiến, kiến nghị của cử tri liên quan đến người được lấy phiếu tín nhiệm của Ủy ban Mặt trận Tổ quốc cùng cấp (nếu có) đến đại biểu Hội đồng nhân dân</w:t>
      </w:r>
      <w:r w:rsidR="00EB43B5" w:rsidRPr="00AA4CF9">
        <w:rPr>
          <w:rFonts w:ascii="Times New Roman" w:hAnsi="Times New Roman" w:cs="Times New Roman"/>
          <w:sz w:val="28"/>
          <w:szCs w:val="28"/>
        </w:rPr>
        <w:t>, không quy định phải gửi nội dung này đến người được lấy phiếu tín nhiệm.</w:t>
      </w:r>
      <w:bookmarkStart w:id="1" w:name="_Hlk134969096"/>
    </w:p>
    <w:p w14:paraId="65D39652" w14:textId="6D5982BD" w:rsidR="00EE707F" w:rsidRPr="00AA4CF9" w:rsidRDefault="00EE707F" w:rsidP="006D7606">
      <w:pPr>
        <w:shd w:val="clear" w:color="auto" w:fill="FFFFFF"/>
        <w:spacing w:after="120" w:line="312" w:lineRule="auto"/>
        <w:ind w:firstLine="567"/>
        <w:jc w:val="both"/>
        <w:rPr>
          <w:rFonts w:ascii="Times New Roman" w:hAnsi="Times New Roman" w:cs="Times New Roman"/>
          <w:bCs/>
          <w:iCs/>
          <w:sz w:val="28"/>
          <w:szCs w:val="28"/>
          <w:lang w:val="it-IT"/>
        </w:rPr>
      </w:pPr>
      <w:r w:rsidRPr="00AA4CF9">
        <w:rPr>
          <w:rFonts w:ascii="Times New Roman" w:hAnsi="Times New Roman" w:cs="Times New Roman"/>
          <w:bCs/>
          <w:spacing w:val="2"/>
          <w:sz w:val="28"/>
          <w:szCs w:val="28"/>
          <w:lang w:val="it-IT"/>
        </w:rPr>
        <w:t>- Bổ sung quy định p</w:t>
      </w:r>
      <w:r w:rsidRPr="00AA4CF9">
        <w:rPr>
          <w:rFonts w:ascii="Times New Roman" w:hAnsi="Times New Roman" w:cs="Times New Roman"/>
          <w:bCs/>
          <w:iCs/>
          <w:spacing w:val="2"/>
          <w:sz w:val="28"/>
          <w:szCs w:val="28"/>
          <w:lang w:val="it-IT"/>
        </w:rPr>
        <w:t xml:space="preserve">hiên họp lấy phiếu tín nhiệm, bỏ phiếu tín nhiệm chỉ </w:t>
      </w:r>
      <w:r w:rsidRPr="00AA4CF9">
        <w:rPr>
          <w:rFonts w:ascii="Times New Roman" w:hAnsi="Times New Roman" w:cs="Times New Roman"/>
          <w:bCs/>
          <w:iCs/>
          <w:spacing w:val="4"/>
          <w:sz w:val="28"/>
          <w:szCs w:val="28"/>
          <w:lang w:val="it-IT"/>
        </w:rPr>
        <w:t>được tiến hành khi có ít nhất hai phần ba tổng số đại biểu Quốc hội, đại biểu Hội đồng</w:t>
      </w:r>
      <w:r w:rsidRPr="00AA4CF9">
        <w:rPr>
          <w:rFonts w:ascii="Times New Roman" w:hAnsi="Times New Roman" w:cs="Times New Roman"/>
          <w:bCs/>
          <w:iCs/>
          <w:spacing w:val="2"/>
          <w:sz w:val="28"/>
          <w:szCs w:val="28"/>
          <w:lang w:val="it-IT"/>
        </w:rPr>
        <w:t xml:space="preserve"> </w:t>
      </w:r>
      <w:r w:rsidRPr="00AA4CF9">
        <w:rPr>
          <w:rFonts w:ascii="Times New Roman" w:hAnsi="Times New Roman" w:cs="Times New Roman"/>
          <w:bCs/>
          <w:iCs/>
          <w:sz w:val="28"/>
          <w:szCs w:val="28"/>
          <w:lang w:val="it-IT"/>
        </w:rPr>
        <w:t>nhân dân tham dự.</w:t>
      </w:r>
    </w:p>
    <w:p w14:paraId="5FC8411E" w14:textId="15027834" w:rsidR="00EE707F" w:rsidRPr="00AA4CF9" w:rsidRDefault="00EF044F" w:rsidP="006D7606">
      <w:pPr>
        <w:shd w:val="clear" w:color="auto" w:fill="FFFFFF"/>
        <w:spacing w:after="120" w:line="312" w:lineRule="auto"/>
        <w:ind w:firstLine="567"/>
        <w:jc w:val="both"/>
        <w:rPr>
          <w:rFonts w:ascii="Times New Roman" w:hAnsi="Times New Roman" w:cs="Times New Roman"/>
          <w:bCs/>
          <w:spacing w:val="2"/>
          <w:sz w:val="28"/>
          <w:szCs w:val="28"/>
          <w:lang w:val="it-IT"/>
        </w:rPr>
      </w:pPr>
      <w:r>
        <w:rPr>
          <w:rFonts w:ascii="Times New Roman" w:hAnsi="Times New Roman" w:cs="Times New Roman"/>
          <w:bCs/>
          <w:spacing w:val="2"/>
          <w:sz w:val="28"/>
          <w:szCs w:val="28"/>
          <w:lang w:val="it-IT"/>
        </w:rPr>
        <w:t>Về</w:t>
      </w:r>
      <w:r w:rsidR="00FF7D45" w:rsidRPr="00AA4CF9">
        <w:rPr>
          <w:rFonts w:ascii="Times New Roman" w:hAnsi="Times New Roman" w:cs="Times New Roman"/>
          <w:bCs/>
          <w:spacing w:val="2"/>
          <w:sz w:val="28"/>
          <w:szCs w:val="28"/>
          <w:lang w:val="it-IT"/>
        </w:rPr>
        <w:t xml:space="preserve"> </w:t>
      </w:r>
      <w:r>
        <w:rPr>
          <w:rFonts w:ascii="Times New Roman" w:hAnsi="Times New Roman" w:cs="Times New Roman"/>
          <w:bCs/>
          <w:spacing w:val="2"/>
          <w:sz w:val="28"/>
          <w:szCs w:val="28"/>
          <w:lang w:val="it-IT"/>
        </w:rPr>
        <w:t>t</w:t>
      </w:r>
      <w:r w:rsidR="008217D3" w:rsidRPr="00AA4CF9">
        <w:rPr>
          <w:rFonts w:ascii="Times New Roman" w:hAnsi="Times New Roman" w:cs="Times New Roman"/>
          <w:bCs/>
          <w:spacing w:val="2"/>
          <w:sz w:val="28"/>
          <w:szCs w:val="28"/>
          <w:lang w:val="it-IT"/>
        </w:rPr>
        <w:t>rình tự</w:t>
      </w:r>
      <w:r w:rsidR="004A6A3D" w:rsidRPr="00AA4CF9">
        <w:rPr>
          <w:rFonts w:ascii="Times New Roman" w:hAnsi="Times New Roman" w:cs="Times New Roman"/>
          <w:bCs/>
          <w:spacing w:val="2"/>
          <w:sz w:val="28"/>
          <w:szCs w:val="28"/>
          <w:lang w:val="it-IT"/>
        </w:rPr>
        <w:t xml:space="preserve"> lấy phiếu tín nhiệm tại </w:t>
      </w:r>
      <w:r w:rsidR="00D41C90" w:rsidRPr="00AA4CF9">
        <w:rPr>
          <w:rFonts w:ascii="Times New Roman" w:hAnsi="Times New Roman" w:cs="Times New Roman"/>
          <w:bCs/>
          <w:spacing w:val="2"/>
          <w:sz w:val="28"/>
          <w:szCs w:val="28"/>
          <w:lang w:val="it-IT"/>
        </w:rPr>
        <w:t>Kỳ họp HĐND</w:t>
      </w:r>
      <w:r w:rsidR="00A22C8C" w:rsidRPr="00AA4CF9">
        <w:rPr>
          <w:rFonts w:ascii="Times New Roman" w:hAnsi="Times New Roman" w:cs="Times New Roman"/>
          <w:bCs/>
          <w:spacing w:val="2"/>
          <w:sz w:val="28"/>
          <w:szCs w:val="28"/>
          <w:lang w:val="it-IT"/>
        </w:rPr>
        <w:t xml:space="preserve"> được quy định cụ thể tại khoản 8 Điều 11</w:t>
      </w:r>
      <w:r w:rsidR="008217D3" w:rsidRPr="00AA4CF9">
        <w:rPr>
          <w:rFonts w:ascii="Times New Roman" w:hAnsi="Times New Roman" w:cs="Times New Roman"/>
          <w:bCs/>
          <w:spacing w:val="2"/>
          <w:sz w:val="28"/>
          <w:szCs w:val="28"/>
          <w:lang w:val="it-IT"/>
        </w:rPr>
        <w:t xml:space="preserve"> </w:t>
      </w:r>
      <w:r w:rsidR="00EE03CB" w:rsidRPr="00AA4CF9">
        <w:rPr>
          <w:rFonts w:ascii="Times New Roman" w:hAnsi="Times New Roman" w:cs="Times New Roman"/>
          <w:bCs/>
          <w:spacing w:val="2"/>
          <w:sz w:val="28"/>
          <w:szCs w:val="28"/>
          <w:lang w:val="it-IT"/>
        </w:rPr>
        <w:t xml:space="preserve">Nghị quyết 96, về cơ bản </w:t>
      </w:r>
      <w:r w:rsidR="00D41C90" w:rsidRPr="00AA4CF9">
        <w:rPr>
          <w:rFonts w:ascii="Times New Roman" w:hAnsi="Times New Roman" w:cs="Times New Roman"/>
          <w:bCs/>
          <w:spacing w:val="2"/>
          <w:sz w:val="28"/>
          <w:szCs w:val="28"/>
          <w:lang w:val="it-IT"/>
        </w:rPr>
        <w:t xml:space="preserve">vẫn </w:t>
      </w:r>
      <w:r w:rsidR="006A7999" w:rsidRPr="00AA4CF9">
        <w:rPr>
          <w:rFonts w:ascii="Times New Roman" w:hAnsi="Times New Roman" w:cs="Times New Roman"/>
          <w:bCs/>
          <w:spacing w:val="2"/>
          <w:sz w:val="28"/>
          <w:szCs w:val="28"/>
          <w:lang w:val="it-IT"/>
        </w:rPr>
        <w:t>thực hiện như nhiệm kỳ Quốc hội, Hội đồng nhân dân nhiệm kỳ 2016-202</w:t>
      </w:r>
      <w:r w:rsidR="00EE707F" w:rsidRPr="00AA4CF9">
        <w:rPr>
          <w:rFonts w:ascii="Times New Roman" w:hAnsi="Times New Roman" w:cs="Times New Roman"/>
          <w:bCs/>
          <w:spacing w:val="2"/>
          <w:sz w:val="28"/>
          <w:szCs w:val="28"/>
          <w:lang w:val="it-IT"/>
        </w:rPr>
        <w:t xml:space="preserve">1, </w:t>
      </w:r>
      <w:r w:rsidR="00EE707F" w:rsidRPr="00AA4CF9">
        <w:rPr>
          <w:rFonts w:ascii="Times New Roman" w:hAnsi="Times New Roman" w:cs="Times New Roman"/>
          <w:bCs/>
          <w:iCs/>
          <w:sz w:val="28"/>
          <w:szCs w:val="28"/>
          <w:lang w:val="it-IT"/>
        </w:rPr>
        <w:t>cụ thể như sau:</w:t>
      </w:r>
    </w:p>
    <w:p w14:paraId="2B8DE6E2" w14:textId="09460F5E" w:rsidR="00F86C8E" w:rsidRPr="00AA4CF9" w:rsidRDefault="00476886"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hAnsi="Times New Roman" w:cs="Times New Roman"/>
          <w:bCs/>
          <w:spacing w:val="2"/>
          <w:sz w:val="28"/>
          <w:szCs w:val="28"/>
          <w:lang w:val="it-IT"/>
        </w:rPr>
        <w:t xml:space="preserve"> </w:t>
      </w:r>
      <w:bookmarkEnd w:id="1"/>
      <w:r w:rsidR="00F86C8E" w:rsidRPr="00AA4CF9">
        <w:rPr>
          <w:rFonts w:ascii="Times New Roman" w:eastAsia="Times New Roman" w:hAnsi="Times New Roman" w:cs="Times New Roman"/>
          <w:sz w:val="28"/>
          <w:szCs w:val="28"/>
        </w:rPr>
        <w:t>(1) Thường trực Hội đồng nhân </w:t>
      </w:r>
      <w:r w:rsidR="00F86C8E" w:rsidRPr="00AA4CF9">
        <w:rPr>
          <w:rFonts w:ascii="Times New Roman" w:eastAsia="Times New Roman" w:hAnsi="Times New Roman" w:cs="Times New Roman"/>
          <w:sz w:val="28"/>
          <w:szCs w:val="28"/>
          <w:lang w:val="it-IT"/>
        </w:rPr>
        <w:t>dân trình Hội đồng nhân dân quyết định</w:t>
      </w:r>
      <w:r w:rsidR="00F86C8E" w:rsidRPr="00AA4CF9">
        <w:rPr>
          <w:rFonts w:ascii="Times New Roman" w:eastAsia="Times New Roman" w:hAnsi="Times New Roman" w:cs="Times New Roman"/>
          <w:sz w:val="28"/>
          <w:szCs w:val="28"/>
        </w:rPr>
        <w:t> danh sách những người được lấy phiếu tín nhiệm;</w:t>
      </w:r>
    </w:p>
    <w:p w14:paraId="7DDF2917" w14:textId="632C0C2D" w:rsidR="00F86C8E" w:rsidRPr="00AA4CF9" w:rsidRDefault="00F86C8E"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(2) Đại biểu Hội đồng nhân dân thảo luận tại Tổ đại biểu Hội đồng nhân dân</w:t>
      </w:r>
      <w:r w:rsidRPr="00AA4CF9">
        <w:rPr>
          <w:rFonts w:ascii="Times New Roman" w:eastAsia="Times New Roman" w:hAnsi="Times New Roman" w:cs="Times New Roman"/>
          <w:sz w:val="28"/>
          <w:szCs w:val="28"/>
          <w:shd w:val="clear" w:color="auto" w:fill="FFFFFF"/>
        </w:rPr>
        <w:t>;</w:t>
      </w:r>
    </w:p>
    <w:p w14:paraId="75385203" w14:textId="1333BA06" w:rsidR="00F86C8E" w:rsidRPr="00AA4CF9" w:rsidRDefault="00F86C8E"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(3</w:t>
      </w:r>
      <w:r w:rsidRPr="00AA4CF9">
        <w:rPr>
          <w:rFonts w:ascii="Times New Roman" w:eastAsia="Times New Roman" w:hAnsi="Times New Roman" w:cs="Times New Roman"/>
          <w:sz w:val="28"/>
          <w:szCs w:val="28"/>
          <w:lang w:val="it-IT"/>
        </w:rPr>
        <w:t>) Tại phiên họp lấy phiếu tín nhiệm, Thường trực Hội đồng nhân dân báo cáo Hội đồng nhân dân kết quả thảo luận tại Tổ. Phiên họp lấy phiếu tín nhiệm chỉ được tiến hành khi có ít nhất là hai phần ba tổng số đại biểu Hội đồng nhân dân tham dự;</w:t>
      </w:r>
    </w:p>
    <w:p w14:paraId="0CAF2445" w14:textId="45110800" w:rsidR="00F86C8E" w:rsidRPr="00AA4CF9" w:rsidRDefault="00F86C8E"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(4) Hội đồng nhân dân thành lập Ban kiểm phiếu;</w:t>
      </w:r>
    </w:p>
    <w:p w14:paraId="360F2330" w14:textId="537217B6" w:rsidR="00F86C8E" w:rsidRPr="00AA4CF9" w:rsidRDefault="00F86C8E"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(5) Hội đồng nhân dân lấy phiếu tín nhiệm bằng cách bỏ phiếu kín. Trên phiếu ghi rõ họ tên, chức vụ của những người được lấy phiếu tín nhiệm, các mức độ: “tín nhiệm cao”, “tín nhiệm”, “tín nhiệm thấp”;</w:t>
      </w:r>
    </w:p>
    <w:p w14:paraId="7DC5C425" w14:textId="66FEA4B0" w:rsidR="00F86C8E" w:rsidRPr="00AA4CF9" w:rsidRDefault="00F86C8E"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lastRenderedPageBreak/>
        <w:t>(6) Ban kiểm phiếu báo cáo kết quả kiểm phiếu;</w:t>
      </w:r>
    </w:p>
    <w:p w14:paraId="2702CC3C" w14:textId="0CC0EA15" w:rsidR="00F86C8E" w:rsidRPr="00AA4CF9" w:rsidRDefault="00F86C8E"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(7) Hội đồng nhân dân xem xét, thông qua Nghị quyết xác nhận kết quả lấy phiếu tín nhiệm theo đề nghị của Thường trực Hội đồng nhân dân.</w:t>
      </w:r>
    </w:p>
    <w:p w14:paraId="32088C15" w14:textId="1E8A81E6" w:rsidR="003C2BA9" w:rsidRPr="00AA4CF9" w:rsidRDefault="003C2BA9" w:rsidP="006D7606">
      <w:pPr>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 xml:space="preserve">- Đối với quy trình bỏ phiếu tín nhiệm. </w:t>
      </w:r>
    </w:p>
    <w:p w14:paraId="1918C5FA" w14:textId="77777777" w:rsidR="00C81124" w:rsidRPr="00AA4CF9" w:rsidRDefault="003C2BA9" w:rsidP="006D7606">
      <w:pPr>
        <w:spacing w:after="120" w:line="312" w:lineRule="auto"/>
        <w:ind w:firstLine="567"/>
        <w:jc w:val="both"/>
        <w:rPr>
          <w:rFonts w:ascii="Times New Roman" w:hAnsi="Times New Roman" w:cs="Times New Roman"/>
          <w:sz w:val="28"/>
          <w:szCs w:val="28"/>
          <w:lang w:val="vi-VN"/>
        </w:rPr>
      </w:pPr>
      <w:r w:rsidRPr="00AA4CF9">
        <w:rPr>
          <w:rFonts w:ascii="Times New Roman" w:hAnsi="Times New Roman" w:cs="Times New Roman"/>
          <w:bCs/>
          <w:spacing w:val="-2"/>
          <w:sz w:val="28"/>
          <w:szCs w:val="28"/>
          <w:lang w:val="it-IT"/>
        </w:rPr>
        <w:t xml:space="preserve">Nghị quyết 96 đã sửa đổi quy định về quy trình bỏ phiếu tín nhiệm ở Quốc hội và Hội đồng nhân dân cho thống nhất, theo đó, không thảo luận tại Hội trường mà chỉ thảo luận tại Đoàn đại biểu Quốc hội, Tổ đại biểu Hội đồng nhân dân và báo cáo kết quả trước Quốc hội và Hội đồng nhân dân. </w:t>
      </w:r>
      <w:r w:rsidRPr="00AA4CF9">
        <w:rPr>
          <w:rFonts w:ascii="Times New Roman" w:hAnsi="Times New Roman" w:cs="Times New Roman"/>
          <w:color w:val="000000"/>
          <w:sz w:val="28"/>
          <w:szCs w:val="28"/>
          <w:shd w:val="clear" w:color="auto" w:fill="FFFFFF"/>
          <w:lang w:val="it-IT"/>
        </w:rPr>
        <w:t>Người được đưa ra bỏ phiếu tín nhiệm có quyền trình bày ý </w:t>
      </w:r>
      <w:r w:rsidRPr="00AA4CF9">
        <w:rPr>
          <w:rFonts w:ascii="Times New Roman" w:hAnsi="Times New Roman" w:cs="Times New Roman"/>
          <w:color w:val="000000"/>
          <w:sz w:val="28"/>
          <w:szCs w:val="28"/>
          <w:shd w:val="clear" w:color="auto" w:fill="FFFFFF"/>
        </w:rPr>
        <w:t>kiến trước</w:t>
      </w:r>
      <w:r w:rsidRPr="00AA4CF9">
        <w:rPr>
          <w:rFonts w:ascii="Times New Roman" w:hAnsi="Times New Roman" w:cs="Times New Roman"/>
          <w:color w:val="000000"/>
          <w:sz w:val="28"/>
          <w:szCs w:val="28"/>
          <w:shd w:val="clear" w:color="auto" w:fill="FFFFFF"/>
          <w:lang w:val="it-IT"/>
        </w:rPr>
        <w:t xml:space="preserve"> Quốc hội, Hội đồng nhân dân sau khi có kết quả thảo luận tại Đoàn ĐBQH hoặc Tổ đại biểu Hội đồng nhân dân. Việc thay đổi quy trình này </w:t>
      </w:r>
      <w:r w:rsidRPr="00AA4CF9">
        <w:rPr>
          <w:rFonts w:ascii="Times New Roman" w:hAnsi="Times New Roman" w:cs="Times New Roman"/>
          <w:sz w:val="28"/>
          <w:szCs w:val="28"/>
        </w:rPr>
        <w:t xml:space="preserve">bảo đảm quyền được giải trình của người được đưa ra bỏ phiếu tín nhiệm, đồng thời </w:t>
      </w:r>
      <w:r w:rsidRPr="00AA4CF9">
        <w:rPr>
          <w:rFonts w:ascii="Times New Roman" w:hAnsi="Times New Roman" w:cs="Times New Roman"/>
          <w:sz w:val="28"/>
          <w:szCs w:val="28"/>
          <w:lang w:val="vi-VN"/>
        </w:rPr>
        <w:t xml:space="preserve">tăng </w:t>
      </w:r>
      <w:r w:rsidRPr="00AA4CF9">
        <w:rPr>
          <w:rFonts w:ascii="Times New Roman" w:hAnsi="Times New Roman" w:cs="Times New Roman"/>
          <w:sz w:val="28"/>
          <w:szCs w:val="28"/>
          <w:lang w:val="en-GB"/>
        </w:rPr>
        <w:t xml:space="preserve">tính minh bạch, </w:t>
      </w:r>
      <w:r w:rsidRPr="00AA4CF9">
        <w:rPr>
          <w:rFonts w:ascii="Times New Roman" w:hAnsi="Times New Roman" w:cs="Times New Roman"/>
          <w:sz w:val="28"/>
          <w:szCs w:val="28"/>
          <w:lang w:val="vi-VN"/>
        </w:rPr>
        <w:t xml:space="preserve">dân chủ, </w:t>
      </w:r>
      <w:r w:rsidRPr="00AA4CF9">
        <w:rPr>
          <w:rFonts w:ascii="Times New Roman" w:hAnsi="Times New Roman" w:cs="Times New Roman"/>
          <w:sz w:val="28"/>
          <w:szCs w:val="28"/>
        </w:rPr>
        <w:t xml:space="preserve">chuyên nghiệp và pháp quyền trong hoạt động bỏ phiếu tín nhiệm. </w:t>
      </w:r>
      <w:r w:rsidRPr="00AA4CF9">
        <w:rPr>
          <w:rFonts w:ascii="Times New Roman" w:hAnsi="Times New Roman" w:cs="Times New Roman"/>
          <w:sz w:val="28"/>
          <w:szCs w:val="28"/>
          <w:lang w:val="en-GB"/>
        </w:rPr>
        <w:t>Quy định như vậy</w:t>
      </w:r>
      <w:r w:rsidRPr="00AA4CF9">
        <w:rPr>
          <w:rFonts w:ascii="Times New Roman" w:hAnsi="Times New Roman" w:cs="Times New Roman"/>
          <w:sz w:val="28"/>
          <w:szCs w:val="28"/>
          <w:lang w:val="vi-VN"/>
        </w:rPr>
        <w:t xml:space="preserve"> cũng </w:t>
      </w:r>
      <w:r w:rsidRPr="00AA4CF9">
        <w:rPr>
          <w:rFonts w:ascii="Times New Roman" w:hAnsi="Times New Roman" w:cs="Times New Roman"/>
          <w:sz w:val="28"/>
          <w:szCs w:val="28"/>
          <w:lang w:val="en-GB"/>
        </w:rPr>
        <w:t xml:space="preserve">bảo đảm sự tương </w:t>
      </w:r>
      <w:r w:rsidRPr="00AA4CF9">
        <w:rPr>
          <w:rFonts w:ascii="Times New Roman" w:hAnsi="Times New Roman" w:cs="Times New Roman"/>
          <w:sz w:val="28"/>
          <w:szCs w:val="28"/>
          <w:lang w:val="vi-VN"/>
        </w:rPr>
        <w:t>đồng với quy trình miễn nhiệm, bãi nhiệm, phê chuẩn đề nghị miễn nhiệm, cách chức người giữ chức vụ do Quốc hội bầu hoặc phê chuẩn</w:t>
      </w:r>
      <w:r w:rsidRPr="00AA4CF9">
        <w:rPr>
          <w:rFonts w:ascii="Times New Roman" w:hAnsi="Times New Roman" w:cs="Times New Roman"/>
          <w:sz w:val="28"/>
          <w:szCs w:val="28"/>
        </w:rPr>
        <w:t xml:space="preserve"> theo quy định</w:t>
      </w:r>
      <w:r w:rsidRPr="00AA4CF9">
        <w:rPr>
          <w:rFonts w:ascii="Times New Roman" w:hAnsi="Times New Roman" w:cs="Times New Roman"/>
          <w:sz w:val="28"/>
          <w:szCs w:val="28"/>
          <w:lang w:val="vi-VN"/>
        </w:rPr>
        <w:t xml:space="preserve"> tại Nội quy kỳ họp Quốc hội.</w:t>
      </w:r>
    </w:p>
    <w:p w14:paraId="27BCBC00" w14:textId="7614DABF" w:rsidR="001D237F" w:rsidRPr="00AA4CF9" w:rsidRDefault="001D237F" w:rsidP="006D7606">
      <w:pPr>
        <w:spacing w:after="120" w:line="312" w:lineRule="auto"/>
        <w:ind w:firstLine="567"/>
        <w:jc w:val="both"/>
        <w:rPr>
          <w:rFonts w:ascii="Times New Roman" w:hAnsi="Times New Roman" w:cs="Times New Roman"/>
          <w:b/>
          <w:bCs/>
          <w:sz w:val="28"/>
          <w:szCs w:val="28"/>
          <w:lang w:val="it-IT"/>
        </w:rPr>
      </w:pPr>
      <w:r w:rsidRPr="00AA4CF9">
        <w:rPr>
          <w:rFonts w:ascii="Times New Roman" w:hAnsi="Times New Roman" w:cs="Times New Roman"/>
          <w:b/>
          <w:bCs/>
          <w:sz w:val="28"/>
          <w:szCs w:val="28"/>
          <w:lang w:val="it-IT"/>
        </w:rPr>
        <w:t>5. Về hệ quả đối với người được lấy phiếu tín nhiệm, bỏ phiếu tín nhiệm (Điều 12, Điều 17)</w:t>
      </w:r>
    </w:p>
    <w:p w14:paraId="0E8501A7" w14:textId="60D12F7D" w:rsidR="001D237F" w:rsidRPr="00AA4CF9" w:rsidRDefault="001D237F" w:rsidP="006D7606">
      <w:pPr>
        <w:shd w:val="clear" w:color="auto" w:fill="FFFFFF"/>
        <w:spacing w:after="120" w:line="312" w:lineRule="auto"/>
        <w:ind w:firstLine="567"/>
        <w:jc w:val="both"/>
        <w:rPr>
          <w:rFonts w:ascii="Times New Roman" w:hAnsi="Times New Roman" w:cs="Times New Roman"/>
          <w:bCs/>
          <w:sz w:val="28"/>
          <w:szCs w:val="28"/>
          <w:lang w:val="it-IT"/>
        </w:rPr>
      </w:pPr>
      <w:r w:rsidRPr="00AA4CF9">
        <w:rPr>
          <w:rFonts w:ascii="Times New Roman" w:hAnsi="Times New Roman" w:cs="Times New Roman"/>
          <w:bCs/>
          <w:spacing w:val="4"/>
          <w:sz w:val="28"/>
          <w:szCs w:val="28"/>
          <w:lang w:val="it-IT"/>
        </w:rPr>
        <w:t>Sửa đổi quy định về hệ quả của việc lấy phiếu tín nhiệm để thể chế hóa Quy</w:t>
      </w:r>
      <w:r w:rsidRPr="00AA4CF9">
        <w:rPr>
          <w:rFonts w:ascii="Times New Roman" w:hAnsi="Times New Roman" w:cs="Times New Roman"/>
          <w:bCs/>
          <w:sz w:val="28"/>
          <w:szCs w:val="28"/>
          <w:lang w:val="it-IT"/>
        </w:rPr>
        <w:t xml:space="preserve"> định số 96-QĐ/TW, cụ thể: </w:t>
      </w:r>
    </w:p>
    <w:p w14:paraId="5417C3E6" w14:textId="0B632804" w:rsidR="007D0BC4" w:rsidRPr="00AA4CF9" w:rsidRDefault="004F65A2" w:rsidP="006D7606">
      <w:pPr>
        <w:shd w:val="clear" w:color="auto" w:fill="FFFFFF"/>
        <w:spacing w:after="120" w:line="312" w:lineRule="auto"/>
        <w:ind w:firstLine="567"/>
        <w:jc w:val="both"/>
        <w:rPr>
          <w:rFonts w:ascii="Times New Roman" w:hAnsi="Times New Roman" w:cs="Times New Roman"/>
          <w:bCs/>
          <w:sz w:val="28"/>
          <w:szCs w:val="28"/>
          <w:lang w:val="it-IT"/>
        </w:rPr>
      </w:pPr>
      <w:r w:rsidRPr="00AA4CF9">
        <w:rPr>
          <w:rFonts w:ascii="Times New Roman" w:hAnsi="Times New Roman" w:cs="Times New Roman"/>
          <w:bCs/>
          <w:sz w:val="28"/>
          <w:szCs w:val="28"/>
          <w:lang w:val="it-IT"/>
        </w:rPr>
        <w:t xml:space="preserve">- </w:t>
      </w:r>
      <w:r w:rsidR="00B13381" w:rsidRPr="00AA4CF9">
        <w:rPr>
          <w:rFonts w:ascii="Times New Roman" w:hAnsi="Times New Roman" w:cs="Times New Roman"/>
          <w:bCs/>
          <w:sz w:val="28"/>
          <w:szCs w:val="28"/>
          <w:lang w:val="it-IT"/>
        </w:rPr>
        <w:t xml:space="preserve">Quy định cụ thể </w:t>
      </w:r>
      <w:r w:rsidR="002E0DA6" w:rsidRPr="00AA4CF9">
        <w:rPr>
          <w:rFonts w:ascii="Times New Roman" w:hAnsi="Times New Roman" w:cs="Times New Roman"/>
          <w:bCs/>
          <w:sz w:val="28"/>
          <w:szCs w:val="28"/>
          <w:lang w:val="it-IT"/>
        </w:rPr>
        <w:t>k</w:t>
      </w:r>
      <w:r w:rsidR="002E0DA6" w:rsidRPr="00AA4CF9">
        <w:rPr>
          <w:rFonts w:ascii="Times New Roman" w:hAnsi="Times New Roman" w:cs="Times New Roman"/>
          <w:bCs/>
          <w:sz w:val="28"/>
          <w:szCs w:val="28"/>
        </w:rPr>
        <w:t>ết quả lấy phiếu tín nhiệm được sử dụng để đánh giá cán bộ, làm cơ sở cho công tác quy hoạch, điều động, bổ nhiệm, giới thiệu cán bộ ứng cử, miễn nhiệm và thực hiện chế độ, chính sách đối với cán bộ.</w:t>
      </w:r>
    </w:p>
    <w:p w14:paraId="1F9D193E" w14:textId="77777777" w:rsidR="001D237F" w:rsidRPr="00AA4CF9" w:rsidRDefault="001D237F" w:rsidP="006D7606">
      <w:pPr>
        <w:shd w:val="clear" w:color="auto" w:fill="FFFFFF"/>
        <w:spacing w:after="120" w:line="312" w:lineRule="auto"/>
        <w:ind w:firstLine="567"/>
        <w:jc w:val="both"/>
        <w:rPr>
          <w:rFonts w:ascii="Times New Roman" w:hAnsi="Times New Roman" w:cs="Times New Roman"/>
          <w:bCs/>
          <w:sz w:val="28"/>
          <w:szCs w:val="28"/>
          <w:lang w:val="it-IT"/>
        </w:rPr>
      </w:pPr>
      <w:r w:rsidRPr="00AA4CF9">
        <w:rPr>
          <w:rFonts w:ascii="Times New Roman" w:hAnsi="Times New Roman" w:cs="Times New Roman"/>
          <w:bCs/>
          <w:sz w:val="28"/>
          <w:szCs w:val="28"/>
          <w:lang w:val="it-IT"/>
        </w:rPr>
        <w:t xml:space="preserve">- Người được lấy phiếu tín nhiệm có quá nửa đến dưới hai phần ba tổng số đại biểu Quốc hội, đại biểu Hội đồng nhân dân đánh giá “tín nhiệm thấp” thì xin từ chức, </w:t>
      </w:r>
      <w:bookmarkStart w:id="2" w:name="_Hlk134783110"/>
      <w:r w:rsidRPr="00AA4CF9">
        <w:rPr>
          <w:rFonts w:ascii="Times New Roman" w:hAnsi="Times New Roman" w:cs="Times New Roman"/>
          <w:spacing w:val="-2"/>
          <w:sz w:val="28"/>
          <w:szCs w:val="28"/>
        </w:rPr>
        <w:t>trường hợp không xin từ chức thì</w:t>
      </w:r>
      <w:r w:rsidRPr="00AA4CF9">
        <w:rPr>
          <w:rFonts w:ascii="Times New Roman" w:hAnsi="Times New Roman" w:cs="Times New Roman"/>
          <w:sz w:val="28"/>
          <w:szCs w:val="28"/>
          <w:lang w:val="it-IT"/>
        </w:rPr>
        <w:t xml:space="preserve"> cơ quan hoặc người có thẩm quyền giới thiệu </w:t>
      </w:r>
      <w:r w:rsidRPr="00AA4CF9">
        <w:rPr>
          <w:rFonts w:ascii="Times New Roman" w:hAnsi="Times New Roman" w:cs="Times New Roman"/>
          <w:iCs/>
          <w:sz w:val="28"/>
          <w:szCs w:val="28"/>
          <w:lang w:val="it-IT"/>
        </w:rPr>
        <w:t>người đó</w:t>
      </w:r>
      <w:r w:rsidRPr="00AA4CF9">
        <w:rPr>
          <w:rFonts w:ascii="Times New Roman" w:hAnsi="Times New Roman" w:cs="Times New Roman"/>
          <w:sz w:val="28"/>
          <w:szCs w:val="28"/>
          <w:lang w:val="it-IT"/>
        </w:rPr>
        <w:t xml:space="preserve"> để Quốc hội, Hội đồng nhân dân bầu hoặc phê chuẩn có trách nhiệm trình </w:t>
      </w:r>
      <w:bookmarkEnd w:id="2"/>
      <w:r w:rsidRPr="00AA4CF9">
        <w:rPr>
          <w:rFonts w:ascii="Times New Roman" w:hAnsi="Times New Roman" w:cs="Times New Roman"/>
          <w:bCs/>
          <w:sz w:val="28"/>
          <w:szCs w:val="28"/>
          <w:lang w:val="it-IT"/>
        </w:rPr>
        <w:t xml:space="preserve">Quốc hội, Hội đồng nhân dân tiến hành bỏ phiếu tín nhiệm tại kỳ họp đó hoặc kỳ họp gần nhất. </w:t>
      </w:r>
    </w:p>
    <w:p w14:paraId="68DE347D" w14:textId="77777777" w:rsidR="001D237F" w:rsidRPr="00AA4CF9" w:rsidRDefault="001D237F" w:rsidP="006D7606">
      <w:pPr>
        <w:shd w:val="clear" w:color="auto" w:fill="FFFFFF"/>
        <w:spacing w:after="120" w:line="312" w:lineRule="auto"/>
        <w:ind w:firstLine="567"/>
        <w:jc w:val="both"/>
        <w:rPr>
          <w:rFonts w:ascii="Times New Roman" w:hAnsi="Times New Roman" w:cs="Times New Roman"/>
          <w:bCs/>
          <w:spacing w:val="-4"/>
          <w:sz w:val="28"/>
          <w:szCs w:val="28"/>
          <w:lang w:val="it-IT"/>
        </w:rPr>
      </w:pPr>
      <w:r w:rsidRPr="00AA4CF9">
        <w:rPr>
          <w:rFonts w:ascii="Times New Roman" w:hAnsi="Times New Roman" w:cs="Times New Roman"/>
          <w:bCs/>
          <w:spacing w:val="-5"/>
          <w:sz w:val="28"/>
          <w:szCs w:val="28"/>
          <w:lang w:val="it-IT"/>
        </w:rPr>
        <w:t>- Người được lấy phiếu tín nhiệm có từ hai phần ba tổng số đại biểu Quốc hội,</w:t>
      </w:r>
      <w:r w:rsidRPr="00AA4CF9">
        <w:rPr>
          <w:rFonts w:ascii="Times New Roman" w:hAnsi="Times New Roman" w:cs="Times New Roman"/>
          <w:bCs/>
          <w:spacing w:val="-4"/>
          <w:sz w:val="28"/>
          <w:szCs w:val="28"/>
          <w:lang w:val="it-IT"/>
        </w:rPr>
        <w:t xml:space="preserve"> đại biểu Hội đồng nhân dân trở lên đánh giá “tín nhiệm thấp” thì </w:t>
      </w:r>
      <w:r w:rsidRPr="00AA4CF9">
        <w:rPr>
          <w:rFonts w:ascii="Times New Roman" w:hAnsi="Times New Roman" w:cs="Times New Roman"/>
          <w:spacing w:val="-4"/>
          <w:sz w:val="28"/>
          <w:szCs w:val="28"/>
          <w:lang w:val="it-IT"/>
        </w:rPr>
        <w:t xml:space="preserve">cơ quan hoặc người có thẩm quyền giới thiệu </w:t>
      </w:r>
      <w:r w:rsidRPr="00AA4CF9">
        <w:rPr>
          <w:rFonts w:ascii="Times New Roman" w:hAnsi="Times New Roman" w:cs="Times New Roman"/>
          <w:iCs/>
          <w:spacing w:val="-4"/>
          <w:sz w:val="28"/>
          <w:szCs w:val="28"/>
          <w:lang w:val="it-IT"/>
        </w:rPr>
        <w:t>người đó</w:t>
      </w:r>
      <w:r w:rsidRPr="00AA4CF9">
        <w:rPr>
          <w:rFonts w:ascii="Times New Roman" w:hAnsi="Times New Roman" w:cs="Times New Roman"/>
          <w:spacing w:val="-4"/>
          <w:sz w:val="28"/>
          <w:szCs w:val="28"/>
          <w:lang w:val="it-IT"/>
        </w:rPr>
        <w:t xml:space="preserve"> để Quốc hội, Hội đồng nhân dân bầu hoặc phê </w:t>
      </w:r>
      <w:r w:rsidRPr="00AA4CF9">
        <w:rPr>
          <w:rFonts w:ascii="Times New Roman" w:hAnsi="Times New Roman" w:cs="Times New Roman"/>
          <w:spacing w:val="-4"/>
          <w:sz w:val="28"/>
          <w:szCs w:val="28"/>
          <w:lang w:val="it-IT"/>
        </w:rPr>
        <w:lastRenderedPageBreak/>
        <w:t xml:space="preserve">chuẩn có trách nhiệm trình </w:t>
      </w:r>
      <w:r w:rsidRPr="00AA4CF9">
        <w:rPr>
          <w:rFonts w:ascii="Times New Roman" w:hAnsi="Times New Roman" w:cs="Times New Roman"/>
          <w:bCs/>
          <w:spacing w:val="-4"/>
          <w:sz w:val="28"/>
          <w:szCs w:val="28"/>
          <w:lang w:val="it-IT"/>
        </w:rPr>
        <w:t xml:space="preserve">Quốc hội, Hội đồng nhân dân tiến hành miễn nhiệm tại kỳ họp đó hoặc kỳ họp gần nhất. </w:t>
      </w:r>
    </w:p>
    <w:p w14:paraId="650A1E49" w14:textId="76E73999" w:rsidR="009C064E" w:rsidRPr="00AA4CF9" w:rsidRDefault="001D237F" w:rsidP="006D7606">
      <w:pPr>
        <w:shd w:val="clear" w:color="auto" w:fill="FFFFFF"/>
        <w:spacing w:after="120" w:line="312" w:lineRule="auto"/>
        <w:ind w:firstLine="567"/>
        <w:jc w:val="both"/>
        <w:rPr>
          <w:rFonts w:ascii="Times New Roman" w:hAnsi="Times New Roman" w:cs="Times New Roman"/>
          <w:sz w:val="28"/>
          <w:szCs w:val="28"/>
          <w:lang w:val="it-IT"/>
        </w:rPr>
      </w:pPr>
      <w:r w:rsidRPr="00AA4CF9">
        <w:rPr>
          <w:rFonts w:ascii="Times New Roman" w:hAnsi="Times New Roman" w:cs="Times New Roman"/>
          <w:spacing w:val="-2"/>
          <w:sz w:val="28"/>
          <w:szCs w:val="28"/>
          <w:lang w:val="nl-NL"/>
        </w:rPr>
        <w:t xml:space="preserve">Bổ sung quy định về hệ quả lấy phiếu tín nhiệm, bỏ phiếu tín nhiệm đối với người đồng thời giữ nhiều chức vụ thì việc bỏ phiếu tín nhiệm, miễn nhiệm được thực hiện một lần đối với </w:t>
      </w:r>
      <w:r w:rsidRPr="00AA4CF9">
        <w:rPr>
          <w:rFonts w:ascii="Times New Roman" w:hAnsi="Times New Roman" w:cs="Times New Roman"/>
          <w:spacing w:val="-2"/>
          <w:sz w:val="28"/>
          <w:szCs w:val="28"/>
        </w:rPr>
        <w:t>các chức vụ đó</w:t>
      </w:r>
      <w:r w:rsidRPr="00AA4CF9">
        <w:rPr>
          <w:rFonts w:ascii="Times New Roman" w:hAnsi="Times New Roman" w:cs="Times New Roman"/>
          <w:sz w:val="28"/>
          <w:szCs w:val="28"/>
        </w:rPr>
        <w:t>.</w:t>
      </w:r>
    </w:p>
    <w:p w14:paraId="46E36E96" w14:textId="4430070B" w:rsidR="00F14C17" w:rsidRPr="00AA4CF9" w:rsidRDefault="00C10B4B" w:rsidP="006D7606">
      <w:pPr>
        <w:shd w:val="clear" w:color="auto" w:fill="FFFFFF"/>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6. V</w:t>
      </w:r>
      <w:r w:rsidR="00F14C17" w:rsidRPr="00AA4CF9">
        <w:rPr>
          <w:rFonts w:ascii="Times New Roman" w:hAnsi="Times New Roman" w:cs="Times New Roman"/>
          <w:b/>
          <w:sz w:val="28"/>
          <w:szCs w:val="28"/>
        </w:rPr>
        <w:t>ề kết quả lấy phiếu tín nhiệm, bỏ phiếu tín nhiệm</w:t>
      </w:r>
      <w:r w:rsidR="004F463B" w:rsidRPr="00AA4CF9">
        <w:rPr>
          <w:rFonts w:ascii="Times New Roman" w:hAnsi="Times New Roman" w:cs="Times New Roman"/>
          <w:b/>
          <w:sz w:val="28"/>
          <w:szCs w:val="28"/>
        </w:rPr>
        <w:t xml:space="preserve"> (Điều 19)</w:t>
      </w:r>
    </w:p>
    <w:p w14:paraId="5317ADF2" w14:textId="09AF6684" w:rsidR="00874C96" w:rsidRPr="00AA4CF9" w:rsidRDefault="004F463B" w:rsidP="006D7606">
      <w:pPr>
        <w:shd w:val="clear" w:color="auto" w:fill="FFFFFF"/>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Về cách tính kết quả lấy phiếu tín nhiệm, bỏ phiếu tín nhiệm,</w:t>
      </w:r>
      <w:r w:rsidRPr="00AA4CF9">
        <w:rPr>
          <w:rFonts w:ascii="Times New Roman" w:hAnsi="Times New Roman" w:cs="Times New Roman"/>
          <w:b/>
          <w:sz w:val="28"/>
          <w:szCs w:val="28"/>
        </w:rPr>
        <w:t xml:space="preserve"> </w:t>
      </w:r>
      <w:r w:rsidR="00FC28A4" w:rsidRPr="00AA4CF9">
        <w:rPr>
          <w:rFonts w:ascii="Times New Roman" w:hAnsi="Times New Roman" w:cs="Times New Roman"/>
          <w:sz w:val="28"/>
          <w:szCs w:val="28"/>
        </w:rPr>
        <w:t>Nghị quyết số 96 quy định</w:t>
      </w:r>
      <w:r w:rsidR="00B91474" w:rsidRPr="00AA4CF9">
        <w:rPr>
          <w:rFonts w:ascii="Times New Roman" w:hAnsi="Times New Roman" w:cs="Times New Roman"/>
          <w:sz w:val="28"/>
          <w:szCs w:val="28"/>
        </w:rPr>
        <w:t xml:space="preserve">, </w:t>
      </w:r>
      <w:r w:rsidR="00FC28A4" w:rsidRPr="00AA4CF9">
        <w:rPr>
          <w:rFonts w:ascii="Times New Roman" w:hAnsi="Times New Roman" w:cs="Times New Roman"/>
          <w:sz w:val="28"/>
          <w:szCs w:val="28"/>
        </w:rPr>
        <w:t>kết quả các mức tín nhiệm được tính trên tỷ lệ phần trăm so với tổng số phiếu</w:t>
      </w:r>
      <w:r w:rsidR="003A7BDA" w:rsidRPr="00AA4CF9">
        <w:rPr>
          <w:rFonts w:ascii="Times New Roman" w:hAnsi="Times New Roman" w:cs="Times New Roman"/>
          <w:sz w:val="28"/>
          <w:szCs w:val="28"/>
        </w:rPr>
        <w:t xml:space="preserve"> thu về</w:t>
      </w:r>
      <w:r w:rsidR="00BC36C0" w:rsidRPr="00AA4CF9">
        <w:rPr>
          <w:rFonts w:ascii="Times New Roman" w:hAnsi="Times New Roman" w:cs="Times New Roman"/>
          <w:sz w:val="28"/>
          <w:szCs w:val="28"/>
        </w:rPr>
        <w:t xml:space="preserve"> </w:t>
      </w:r>
      <w:r w:rsidR="00BC36C0" w:rsidRPr="00AA4CF9">
        <w:rPr>
          <w:rFonts w:ascii="Times New Roman" w:hAnsi="Times New Roman" w:cs="Times New Roman"/>
          <w:sz w:val="28"/>
          <w:szCs w:val="28"/>
          <w:shd w:val="clear" w:color="auto" w:fill="FFFFFF"/>
        </w:rPr>
        <w:t>khi đại biểu Quốc hội, đại biểu Hội đồng nhân dân thực hiện việc lấy phiếu tín nhiệm, bỏ phiếu tín nhiệm</w:t>
      </w:r>
      <w:r w:rsidR="00FC28A4" w:rsidRPr="00AA4CF9">
        <w:rPr>
          <w:rFonts w:ascii="Times New Roman" w:hAnsi="Times New Roman" w:cs="Times New Roman"/>
          <w:sz w:val="28"/>
          <w:szCs w:val="28"/>
        </w:rPr>
        <w:t xml:space="preserve"> (Nghị quyết số 85, kết quả các mức tín nhiệm được tính trên tỷ lệ phần trăm so với tổng số đại biểu Quốc hội hoặc đại biểu Hội đồng nhân dân).</w:t>
      </w:r>
    </w:p>
    <w:p w14:paraId="665068C8" w14:textId="54E9B5FE" w:rsidR="00FC28A4" w:rsidRPr="00AA4CF9" w:rsidRDefault="004F463B" w:rsidP="006D7606">
      <w:pPr>
        <w:shd w:val="clear" w:color="auto" w:fill="FFFFFF"/>
        <w:spacing w:after="120" w:line="312" w:lineRule="auto"/>
        <w:ind w:firstLine="567"/>
        <w:jc w:val="both"/>
        <w:rPr>
          <w:rFonts w:ascii="Times New Roman" w:eastAsia="Times New Roman" w:hAnsi="Times New Roman" w:cs="Times New Roman"/>
          <w:sz w:val="28"/>
          <w:szCs w:val="28"/>
        </w:rPr>
      </w:pPr>
      <w:r w:rsidRPr="00AA4CF9">
        <w:rPr>
          <w:rFonts w:ascii="Times New Roman" w:eastAsia="Times New Roman" w:hAnsi="Times New Roman" w:cs="Times New Roman"/>
          <w:sz w:val="28"/>
          <w:szCs w:val="28"/>
        </w:rPr>
        <w:t xml:space="preserve">Về </w:t>
      </w:r>
      <w:r w:rsidR="00E27B17" w:rsidRPr="00AA4CF9">
        <w:rPr>
          <w:rFonts w:ascii="Times New Roman" w:eastAsia="Times New Roman" w:hAnsi="Times New Roman" w:cs="Times New Roman"/>
          <w:sz w:val="28"/>
          <w:szCs w:val="28"/>
        </w:rPr>
        <w:t>công khai kết quả lấy phiếu tín nhiệm, bỏ phiếu tín nhiệm, b</w:t>
      </w:r>
      <w:r w:rsidR="00FC28A4" w:rsidRPr="00AA4CF9">
        <w:rPr>
          <w:rFonts w:ascii="Times New Roman" w:eastAsia="Times New Roman" w:hAnsi="Times New Roman" w:cs="Times New Roman"/>
          <w:sz w:val="28"/>
          <w:szCs w:val="28"/>
        </w:rPr>
        <w:t>ên cạnh việc công khai kết quả lấy phiếu tín nhiệm, bỏ phiếu tín nhiệm tại kỳ họp Quốc hội, kỳ họp Hội đồng nhân dân, Nghị quyết số 96 đã quy định về việc công khai kết quả lấy phiếu tín nhiệm, bỏ phiếu tín nhiệm</w:t>
      </w:r>
      <w:r w:rsidR="00FC28A4" w:rsidRPr="00AA4CF9">
        <w:rPr>
          <w:rFonts w:ascii="Times New Roman" w:hAnsi="Times New Roman" w:cs="Times New Roman"/>
          <w:sz w:val="28"/>
          <w:szCs w:val="28"/>
          <w:shd w:val="clear" w:color="auto" w:fill="FFFFFF"/>
          <w:lang w:val="it-IT"/>
        </w:rPr>
        <w:t xml:space="preserve"> trên phương tiện thông tin đại chúng </w:t>
      </w:r>
      <w:r w:rsidR="00065B84" w:rsidRPr="00AA4CF9">
        <w:rPr>
          <w:rFonts w:ascii="Times New Roman" w:hAnsi="Times New Roman" w:cs="Times New Roman"/>
          <w:sz w:val="28"/>
          <w:szCs w:val="28"/>
          <w:shd w:val="clear" w:color="auto" w:fill="FFFFFF"/>
        </w:rPr>
        <w:t>chậm nhất là 03 ngày kể từ ngày Nghị quyết xác nhận kết quả lấy phiếu tín nhiệm, Nghị quyết xác nhận kết quả bỏ phiếu tín nhiệm được thông qua</w:t>
      </w:r>
      <w:r w:rsidR="00DF2085" w:rsidRPr="00AA4CF9">
        <w:rPr>
          <w:rFonts w:ascii="Times New Roman" w:hAnsi="Times New Roman" w:cs="Times New Roman"/>
          <w:sz w:val="28"/>
          <w:szCs w:val="28"/>
          <w:shd w:val="clear" w:color="auto" w:fill="FFFFFF"/>
        </w:rPr>
        <w:t xml:space="preserve"> </w:t>
      </w:r>
      <w:r w:rsidR="00FC28A4" w:rsidRPr="00AA4CF9">
        <w:rPr>
          <w:rFonts w:ascii="Times New Roman" w:hAnsi="Times New Roman" w:cs="Times New Roman"/>
          <w:sz w:val="28"/>
          <w:szCs w:val="28"/>
          <w:shd w:val="clear" w:color="auto" w:fill="FFFFFF"/>
          <w:lang w:val="it-IT"/>
        </w:rPr>
        <w:t>để cử tri và Nhân dân </w:t>
      </w:r>
      <w:r w:rsidR="00FC28A4" w:rsidRPr="00AA4CF9">
        <w:rPr>
          <w:rFonts w:ascii="Times New Roman" w:hAnsi="Times New Roman" w:cs="Times New Roman"/>
          <w:sz w:val="28"/>
          <w:szCs w:val="28"/>
          <w:shd w:val="clear" w:color="auto" w:fill="FFFFFF"/>
        </w:rPr>
        <w:t>biết</w:t>
      </w:r>
      <w:r w:rsidR="00DF2085" w:rsidRPr="00AA4CF9">
        <w:rPr>
          <w:rFonts w:ascii="Times New Roman" w:hAnsi="Times New Roman" w:cs="Times New Roman"/>
          <w:sz w:val="28"/>
          <w:szCs w:val="28"/>
          <w:shd w:val="clear" w:color="auto" w:fill="FFFFFF"/>
        </w:rPr>
        <w:t>. Quy</w:t>
      </w:r>
      <w:r w:rsidR="00FC28A4" w:rsidRPr="00AA4CF9">
        <w:rPr>
          <w:rFonts w:ascii="Times New Roman" w:hAnsi="Times New Roman" w:cs="Times New Roman"/>
          <w:sz w:val="28"/>
          <w:szCs w:val="28"/>
          <w:shd w:val="clear" w:color="auto" w:fill="FFFFFF"/>
        </w:rPr>
        <w:t xml:space="preserve"> định này nhằm </w:t>
      </w:r>
      <w:r w:rsidR="00FC28A4" w:rsidRPr="00AA4CF9">
        <w:rPr>
          <w:rFonts w:ascii="Times New Roman" w:eastAsia="Times New Roman" w:hAnsi="Times New Roman" w:cs="Times New Roman"/>
          <w:sz w:val="28"/>
          <w:szCs w:val="28"/>
        </w:rPr>
        <w:t>phát huy hiệu quả trong hoạt động lấy phiếu tín nhiệm và để cử tri, Nhân dân cùng tham gia giám sát hoạt động lấy phiếu tín nhiệm, bỏ phiếu tín nhiệm tại Quốc hội, Hội đồng nhân dân.</w:t>
      </w:r>
    </w:p>
    <w:p w14:paraId="24F7C21E" w14:textId="497592E3" w:rsidR="007251DA" w:rsidRPr="00AA4CF9" w:rsidRDefault="00602898" w:rsidP="006D7606">
      <w:pPr>
        <w:shd w:val="clear" w:color="auto" w:fill="FFFFFF"/>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xml:space="preserve">Bổ sung quy định về thời hạn </w:t>
      </w:r>
      <w:r w:rsidR="00C253DC" w:rsidRPr="00AA4CF9">
        <w:rPr>
          <w:rFonts w:ascii="Times New Roman" w:hAnsi="Times New Roman" w:cs="Times New Roman"/>
          <w:sz w:val="28"/>
          <w:szCs w:val="28"/>
        </w:rPr>
        <w:t>Thường trực Hội đồng nhân dân cấp tỉnh có trách nhiệm tổng hợp, báo cáo Ủy ban Thường vụ Quốc hội về kết quả lấy phiếu tín nhiệm của Hội đồng nhân dân cùng cấp và cấp huyện trên địa bàn.</w:t>
      </w:r>
      <w:r w:rsidR="00C253DC" w:rsidRPr="00AA4CF9">
        <w:rPr>
          <w:rFonts w:ascii="Times New Roman" w:hAnsi="Times New Roman" w:cs="Times New Roman"/>
          <w:b/>
          <w:sz w:val="28"/>
          <w:szCs w:val="28"/>
        </w:rPr>
        <w:t xml:space="preserve"> </w:t>
      </w:r>
      <w:r w:rsidR="00C253DC" w:rsidRPr="00AA4CF9">
        <w:rPr>
          <w:rFonts w:ascii="Times New Roman" w:hAnsi="Times New Roman" w:cs="Times New Roman"/>
          <w:sz w:val="28"/>
          <w:szCs w:val="28"/>
        </w:rPr>
        <w:t>Theo đó, việc tổng hợp báo cáo được thực hiện c</w:t>
      </w:r>
      <w:r w:rsidRPr="00AA4CF9">
        <w:rPr>
          <w:rFonts w:ascii="Times New Roman" w:hAnsi="Times New Roman" w:cs="Times New Roman"/>
          <w:sz w:val="28"/>
          <w:szCs w:val="28"/>
        </w:rPr>
        <w:t>hậm nhất là ngày 15 tháng 01 của năm tiếp theo năm tiến hành lấy phiếu tín nhiệm</w:t>
      </w:r>
      <w:r w:rsidR="00F346D3" w:rsidRPr="00AA4CF9">
        <w:rPr>
          <w:rFonts w:ascii="Times New Roman" w:hAnsi="Times New Roman" w:cs="Times New Roman"/>
          <w:sz w:val="28"/>
          <w:szCs w:val="28"/>
        </w:rPr>
        <w:t>.</w:t>
      </w:r>
    </w:p>
    <w:p w14:paraId="3B9FB21D" w14:textId="0B5BAB65" w:rsidR="006C7F20" w:rsidRPr="00AA4CF9" w:rsidRDefault="006C7F20" w:rsidP="006D7606">
      <w:pPr>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 xml:space="preserve">II. VỀ </w:t>
      </w:r>
      <w:r w:rsidR="00D436B1" w:rsidRPr="00AA4CF9">
        <w:rPr>
          <w:rFonts w:ascii="Times New Roman" w:hAnsi="Times New Roman" w:cs="Times New Roman"/>
          <w:b/>
          <w:sz w:val="28"/>
          <w:szCs w:val="28"/>
        </w:rPr>
        <w:t>TỔ CHỨC</w:t>
      </w:r>
      <w:r w:rsidRPr="00AA4CF9">
        <w:rPr>
          <w:rFonts w:ascii="Times New Roman" w:hAnsi="Times New Roman" w:cs="Times New Roman"/>
          <w:b/>
          <w:sz w:val="28"/>
          <w:szCs w:val="28"/>
        </w:rPr>
        <w:t xml:space="preserve"> TRIỂN KHAI NGHỊ QUYẾT SỐ 96/2023/QH15</w:t>
      </w:r>
    </w:p>
    <w:p w14:paraId="40A39BAE" w14:textId="1EC9BEA7" w:rsidR="00F530D6" w:rsidRPr="00AA4CF9" w:rsidRDefault="00F530D6" w:rsidP="006D7606">
      <w:pPr>
        <w:spacing w:after="120" w:line="312" w:lineRule="auto"/>
        <w:ind w:firstLine="567"/>
        <w:jc w:val="both"/>
        <w:rPr>
          <w:rFonts w:ascii="Times New Roman" w:hAnsi="Times New Roman" w:cs="Times New Roman"/>
          <w:b/>
          <w:bCs/>
          <w:spacing w:val="-4"/>
          <w:sz w:val="28"/>
          <w:szCs w:val="28"/>
          <w:lang w:val="en-GB" w:eastAsia="en-GB"/>
        </w:rPr>
      </w:pPr>
      <w:r w:rsidRPr="00AA4CF9">
        <w:rPr>
          <w:rFonts w:ascii="Times New Roman" w:hAnsi="Times New Roman" w:cs="Times New Roman"/>
          <w:b/>
          <w:bCs/>
          <w:spacing w:val="-4"/>
          <w:sz w:val="28"/>
          <w:szCs w:val="28"/>
          <w:lang w:val="en-GB" w:eastAsia="en-GB"/>
        </w:rPr>
        <w:t xml:space="preserve">1.  Yêu cầu trong công tác triển khai thực hiện </w:t>
      </w:r>
    </w:p>
    <w:p w14:paraId="26713FAB" w14:textId="2D1A0839" w:rsidR="008669B3" w:rsidRPr="00AA4CF9" w:rsidRDefault="00F233D3" w:rsidP="006D7606">
      <w:pPr>
        <w:spacing w:after="120" w:line="312" w:lineRule="auto"/>
        <w:ind w:firstLine="567"/>
        <w:jc w:val="both"/>
        <w:rPr>
          <w:rFonts w:ascii="Times New Roman" w:hAnsi="Times New Roman" w:cs="Times New Roman"/>
          <w:bCs/>
          <w:spacing w:val="2"/>
          <w:sz w:val="28"/>
          <w:szCs w:val="28"/>
        </w:rPr>
      </w:pPr>
      <w:r w:rsidRPr="00AA4CF9">
        <w:rPr>
          <w:rFonts w:ascii="Times New Roman" w:hAnsi="Times New Roman" w:cs="Times New Roman"/>
          <w:bCs/>
          <w:spacing w:val="2"/>
          <w:sz w:val="28"/>
          <w:szCs w:val="28"/>
        </w:rPr>
        <w:t>Đ</w:t>
      </w:r>
      <w:r w:rsidR="000D7C58" w:rsidRPr="00AA4CF9">
        <w:rPr>
          <w:rFonts w:ascii="Times New Roman" w:hAnsi="Times New Roman" w:cs="Times New Roman"/>
          <w:bCs/>
          <w:spacing w:val="2"/>
          <w:sz w:val="28"/>
          <w:szCs w:val="28"/>
        </w:rPr>
        <w:t>ể</w:t>
      </w:r>
      <w:r w:rsidR="00F530D6" w:rsidRPr="00AA4CF9">
        <w:rPr>
          <w:rFonts w:ascii="Times New Roman" w:hAnsi="Times New Roman" w:cs="Times New Roman"/>
          <w:bCs/>
          <w:spacing w:val="2"/>
          <w:sz w:val="28"/>
          <w:szCs w:val="28"/>
        </w:rPr>
        <w:t xml:space="preserve"> Nghị quyết </w:t>
      </w:r>
      <w:r w:rsidR="000D7C58" w:rsidRPr="00AA4CF9">
        <w:rPr>
          <w:rFonts w:ascii="Times New Roman" w:hAnsi="Times New Roman" w:cs="Times New Roman"/>
          <w:bCs/>
          <w:spacing w:val="2"/>
          <w:sz w:val="28"/>
          <w:szCs w:val="28"/>
        </w:rPr>
        <w:t xml:space="preserve">số </w:t>
      </w:r>
      <w:r w:rsidR="00F530D6" w:rsidRPr="00AA4CF9">
        <w:rPr>
          <w:rFonts w:ascii="Times New Roman" w:hAnsi="Times New Roman" w:cs="Times New Roman"/>
          <w:bCs/>
          <w:spacing w:val="2"/>
          <w:sz w:val="28"/>
          <w:szCs w:val="28"/>
        </w:rPr>
        <w:t xml:space="preserve">96 triển khai có hiệu quả trong thực tế, </w:t>
      </w:r>
      <w:r w:rsidR="008669B3" w:rsidRPr="00AA4CF9">
        <w:rPr>
          <w:rFonts w:ascii="Times New Roman" w:hAnsi="Times New Roman" w:cs="Times New Roman"/>
          <w:bCs/>
          <w:spacing w:val="2"/>
          <w:sz w:val="28"/>
          <w:szCs w:val="28"/>
        </w:rPr>
        <w:t>cần tuân thủ các nguyên tắc sau:</w:t>
      </w:r>
    </w:p>
    <w:p w14:paraId="61A44DD3" w14:textId="125A8791" w:rsidR="008669B3" w:rsidRPr="00AA4CF9" w:rsidRDefault="008669B3" w:rsidP="006D7606">
      <w:pPr>
        <w:spacing w:after="120" w:line="312" w:lineRule="auto"/>
        <w:ind w:firstLine="567"/>
        <w:jc w:val="both"/>
        <w:rPr>
          <w:rFonts w:ascii="Times New Roman" w:eastAsia="Times New Roman" w:hAnsi="Times New Roman" w:cs="Times New Roman"/>
          <w:sz w:val="28"/>
          <w:szCs w:val="28"/>
        </w:rPr>
      </w:pPr>
      <w:r w:rsidRPr="00CC2FAC">
        <w:rPr>
          <w:rFonts w:ascii="Times New Roman" w:eastAsia="Times New Roman" w:hAnsi="Times New Roman" w:cs="Times New Roman"/>
          <w:i/>
          <w:sz w:val="28"/>
          <w:szCs w:val="28"/>
          <w:lang w:val="nl-NL"/>
        </w:rPr>
        <w:lastRenderedPageBreak/>
        <w:t>Một là</w:t>
      </w:r>
      <w:r w:rsidRPr="00AA4CF9">
        <w:rPr>
          <w:rFonts w:ascii="Times New Roman" w:eastAsia="Times New Roman" w:hAnsi="Times New Roman" w:cs="Times New Roman"/>
          <w:sz w:val="28"/>
          <w:szCs w:val="28"/>
          <w:lang w:val="nl-NL"/>
        </w:rPr>
        <w:t>, Bảo đảm quyền và đề cao trách nhiệm của đại biểu Quốc hội, đại biểu Hội đồng nhân dân trong việc lấy phiếu tín nhiệm, bỏ phiếu tín nhiệm; bảo đảm quyền báo cáo, giải trình của người được lấy phiếu tín nhiệm, bỏ phiếu tín nhiệm.</w:t>
      </w:r>
    </w:p>
    <w:p w14:paraId="774A7529" w14:textId="360F8D3C" w:rsidR="008669B3" w:rsidRPr="00AA4CF9" w:rsidRDefault="008669B3" w:rsidP="006D7606">
      <w:pPr>
        <w:spacing w:after="120" w:line="312" w:lineRule="auto"/>
        <w:ind w:firstLine="567"/>
        <w:jc w:val="both"/>
        <w:rPr>
          <w:rFonts w:ascii="Times New Roman" w:eastAsia="Times New Roman" w:hAnsi="Times New Roman" w:cs="Times New Roman"/>
          <w:sz w:val="28"/>
          <w:szCs w:val="28"/>
        </w:rPr>
      </w:pPr>
      <w:r w:rsidRPr="00CC2FAC">
        <w:rPr>
          <w:rFonts w:ascii="Times New Roman" w:eastAsia="Times New Roman" w:hAnsi="Times New Roman" w:cs="Times New Roman"/>
          <w:i/>
          <w:sz w:val="28"/>
          <w:szCs w:val="28"/>
          <w:lang w:val="nl-NL"/>
        </w:rPr>
        <w:t>Hai là</w:t>
      </w:r>
      <w:r w:rsidRPr="00AA4CF9">
        <w:rPr>
          <w:rFonts w:ascii="Times New Roman" w:eastAsia="Times New Roman" w:hAnsi="Times New Roman" w:cs="Times New Roman"/>
          <w:sz w:val="28"/>
          <w:szCs w:val="28"/>
          <w:lang w:val="nl-NL"/>
        </w:rPr>
        <w:t>, bảo đảm dân chủ, khách quan, công tâm, công khai, </w:t>
      </w:r>
      <w:r w:rsidRPr="00AA4CF9">
        <w:rPr>
          <w:rFonts w:ascii="Times New Roman" w:eastAsia="Times New Roman" w:hAnsi="Times New Roman" w:cs="Times New Roman"/>
          <w:sz w:val="28"/>
          <w:szCs w:val="28"/>
        </w:rPr>
        <w:t>minh bạch</w:t>
      </w:r>
      <w:r w:rsidRPr="00AA4CF9">
        <w:rPr>
          <w:rFonts w:ascii="Times New Roman" w:eastAsia="Times New Roman" w:hAnsi="Times New Roman" w:cs="Times New Roman"/>
          <w:sz w:val="28"/>
          <w:szCs w:val="28"/>
          <w:lang w:val="nl-NL"/>
        </w:rPr>
        <w:t>; đánh giá đúng thực chất kết quả thực hiện nhiệm vụ, quyền hạn và phẩm chất chính trị, đạo đức, lối sống của người được lấy phiếu tín nhiệm, bỏ phiếu tín nhiệm.</w:t>
      </w:r>
    </w:p>
    <w:p w14:paraId="7E7D9A1B" w14:textId="0DA9FC2F" w:rsidR="008669B3" w:rsidRPr="00AA4CF9" w:rsidRDefault="008669B3" w:rsidP="006D7606">
      <w:pPr>
        <w:spacing w:after="120" w:line="312" w:lineRule="auto"/>
        <w:ind w:firstLine="567"/>
        <w:jc w:val="both"/>
        <w:rPr>
          <w:rFonts w:ascii="Times New Roman" w:eastAsia="Times New Roman" w:hAnsi="Times New Roman" w:cs="Times New Roman"/>
          <w:sz w:val="28"/>
          <w:szCs w:val="28"/>
        </w:rPr>
      </w:pPr>
      <w:r w:rsidRPr="00CC2FAC">
        <w:rPr>
          <w:rFonts w:ascii="Times New Roman" w:eastAsia="Times New Roman" w:hAnsi="Times New Roman" w:cs="Times New Roman"/>
          <w:i/>
          <w:sz w:val="28"/>
          <w:szCs w:val="28"/>
          <w:lang w:val="nl-NL"/>
        </w:rPr>
        <w:t>Ba là</w:t>
      </w:r>
      <w:r w:rsidRPr="00AA4CF9">
        <w:rPr>
          <w:rFonts w:ascii="Times New Roman" w:eastAsia="Times New Roman" w:hAnsi="Times New Roman" w:cs="Times New Roman"/>
          <w:sz w:val="28"/>
          <w:szCs w:val="28"/>
          <w:lang w:val="nl-NL"/>
        </w:rPr>
        <w:t>, Bảo đảm sự ổn định và hiệu quả hoạt động của bộ máy nhà nước, sự lãnh đạo của Đảng trong công tác cán bộ.</w:t>
      </w:r>
    </w:p>
    <w:p w14:paraId="714B7A65" w14:textId="0814F114" w:rsidR="00F530D6" w:rsidRPr="00AA4CF9" w:rsidRDefault="00F530D6" w:rsidP="006D7606">
      <w:pPr>
        <w:spacing w:after="120" w:line="312" w:lineRule="auto"/>
        <w:ind w:firstLine="567"/>
        <w:jc w:val="both"/>
        <w:rPr>
          <w:rFonts w:ascii="Times New Roman" w:hAnsi="Times New Roman" w:cs="Times New Roman"/>
          <w:b/>
          <w:sz w:val="28"/>
          <w:szCs w:val="28"/>
        </w:rPr>
      </w:pPr>
      <w:r w:rsidRPr="00AA4CF9">
        <w:rPr>
          <w:rFonts w:ascii="Times New Roman" w:hAnsi="Times New Roman" w:cs="Times New Roman"/>
          <w:b/>
          <w:sz w:val="28"/>
          <w:szCs w:val="28"/>
        </w:rPr>
        <w:t xml:space="preserve">2. </w:t>
      </w:r>
      <w:r w:rsidR="008A6916" w:rsidRPr="00AA4CF9">
        <w:rPr>
          <w:rFonts w:ascii="Times New Roman" w:hAnsi="Times New Roman" w:cs="Times New Roman"/>
          <w:b/>
          <w:sz w:val="28"/>
          <w:szCs w:val="28"/>
        </w:rPr>
        <w:t xml:space="preserve">Về </w:t>
      </w:r>
      <w:r w:rsidR="008F7C04" w:rsidRPr="00AA4CF9">
        <w:rPr>
          <w:rFonts w:ascii="Times New Roman" w:hAnsi="Times New Roman" w:cs="Times New Roman"/>
          <w:b/>
          <w:sz w:val="28"/>
          <w:szCs w:val="28"/>
        </w:rPr>
        <w:t>tổ chức</w:t>
      </w:r>
      <w:r w:rsidR="008A6916" w:rsidRPr="00AA4CF9">
        <w:rPr>
          <w:rFonts w:ascii="Times New Roman" w:hAnsi="Times New Roman" w:cs="Times New Roman"/>
          <w:b/>
          <w:sz w:val="28"/>
          <w:szCs w:val="28"/>
        </w:rPr>
        <w:t xml:space="preserve"> triển khai</w:t>
      </w:r>
      <w:r w:rsidR="008A6916" w:rsidRPr="00AA4CF9">
        <w:rPr>
          <w:rFonts w:ascii="Times New Roman" w:hAnsi="Times New Roman" w:cs="Times New Roman"/>
          <w:sz w:val="28"/>
          <w:szCs w:val="28"/>
        </w:rPr>
        <w:t xml:space="preserve"> </w:t>
      </w:r>
      <w:r w:rsidR="008A6916" w:rsidRPr="00AA4CF9">
        <w:rPr>
          <w:rFonts w:ascii="Times New Roman" w:hAnsi="Times New Roman" w:cs="Times New Roman"/>
          <w:b/>
          <w:sz w:val="28"/>
          <w:szCs w:val="28"/>
        </w:rPr>
        <w:t>Nghị quyết số 96/2023/QH15</w:t>
      </w:r>
    </w:p>
    <w:p w14:paraId="24DFEDD2" w14:textId="71B1B81C" w:rsidR="00580C62" w:rsidRPr="00AA4CF9" w:rsidRDefault="006F60B4" w:rsidP="006D7606">
      <w:pPr>
        <w:spacing w:after="120" w:line="312" w:lineRule="auto"/>
        <w:jc w:val="both"/>
        <w:rPr>
          <w:rFonts w:ascii="Times New Roman" w:hAnsi="Times New Roman" w:cs="Times New Roman"/>
          <w:spacing w:val="-4"/>
          <w:sz w:val="28"/>
          <w:szCs w:val="28"/>
          <w:lang w:val="en-GB" w:eastAsia="en-GB"/>
        </w:rPr>
      </w:pPr>
      <w:r w:rsidRPr="00AA4CF9">
        <w:rPr>
          <w:rFonts w:ascii="Times New Roman" w:hAnsi="Times New Roman" w:cs="Times New Roman"/>
          <w:spacing w:val="-4"/>
          <w:sz w:val="28"/>
          <w:szCs w:val="28"/>
          <w:lang w:val="en-GB" w:eastAsia="en-GB"/>
        </w:rPr>
        <w:tab/>
      </w:r>
      <w:r w:rsidR="00CC236F" w:rsidRPr="00AA4CF9">
        <w:rPr>
          <w:rFonts w:ascii="Times New Roman" w:hAnsi="Times New Roman" w:cs="Times New Roman"/>
          <w:spacing w:val="-4"/>
          <w:sz w:val="28"/>
          <w:szCs w:val="28"/>
          <w:lang w:val="en-GB" w:eastAsia="en-GB"/>
        </w:rPr>
        <w:t xml:space="preserve">Nghị quyết số 96/2023/QH15 đã quy định </w:t>
      </w:r>
      <w:r w:rsidR="00B35EC9" w:rsidRPr="00AA4CF9">
        <w:rPr>
          <w:rFonts w:ascii="Times New Roman" w:hAnsi="Times New Roman" w:cs="Times New Roman"/>
          <w:spacing w:val="-4"/>
          <w:sz w:val="28"/>
          <w:szCs w:val="28"/>
          <w:lang w:val="en-GB" w:eastAsia="en-GB"/>
        </w:rPr>
        <w:t xml:space="preserve">đầy đủ, rõ ràng </w:t>
      </w:r>
      <w:r w:rsidR="00CC236F" w:rsidRPr="00AA4CF9">
        <w:rPr>
          <w:rFonts w:ascii="Times New Roman" w:hAnsi="Times New Roman" w:cs="Times New Roman"/>
          <w:spacing w:val="-4"/>
          <w:sz w:val="28"/>
          <w:szCs w:val="28"/>
          <w:lang w:val="en-GB" w:eastAsia="en-GB"/>
        </w:rPr>
        <w:t>về</w:t>
      </w:r>
      <w:r w:rsidR="0026590D" w:rsidRPr="00AA4CF9">
        <w:rPr>
          <w:rFonts w:ascii="Times New Roman" w:hAnsi="Times New Roman" w:cs="Times New Roman"/>
          <w:spacing w:val="-4"/>
          <w:sz w:val="28"/>
          <w:szCs w:val="28"/>
          <w:lang w:val="en-GB" w:eastAsia="en-GB"/>
        </w:rPr>
        <w:t xml:space="preserve"> các nội dung liên quan đến việc </w:t>
      </w:r>
      <w:r w:rsidR="0026590D" w:rsidRPr="00AA4CF9">
        <w:rPr>
          <w:rFonts w:ascii="Times New Roman" w:hAnsi="Times New Roman" w:cs="Times New Roman"/>
          <w:sz w:val="28"/>
          <w:szCs w:val="28"/>
        </w:rPr>
        <w:t>lấy phiếu tín nhiệm, bỏ phiếu tín nhiệm đối với người giữ chức vụ do Quốc hội, Hội đồng nhân dân bầu hoặc phê chuẩn như:</w:t>
      </w:r>
      <w:r w:rsidR="00CC236F" w:rsidRPr="00AA4CF9">
        <w:rPr>
          <w:rFonts w:ascii="Times New Roman" w:hAnsi="Times New Roman" w:cs="Times New Roman"/>
          <w:spacing w:val="-4"/>
          <w:sz w:val="28"/>
          <w:szCs w:val="28"/>
          <w:lang w:val="en-GB" w:eastAsia="en-GB"/>
        </w:rPr>
        <w:t xml:space="preserve"> </w:t>
      </w:r>
      <w:r w:rsidR="002D6903" w:rsidRPr="00AA4CF9">
        <w:rPr>
          <w:rFonts w:ascii="Times New Roman" w:hAnsi="Times New Roman" w:cs="Times New Roman"/>
          <w:spacing w:val="-4"/>
          <w:sz w:val="28"/>
          <w:szCs w:val="28"/>
          <w:lang w:val="en-GB" w:eastAsia="en-GB"/>
        </w:rPr>
        <w:t xml:space="preserve">mục đích, yêu cầu, nguyên tắc, </w:t>
      </w:r>
      <w:r w:rsidR="003A671B" w:rsidRPr="00AA4CF9">
        <w:rPr>
          <w:rFonts w:ascii="Times New Roman" w:hAnsi="Times New Roman" w:cs="Times New Roman"/>
          <w:spacing w:val="-4"/>
          <w:sz w:val="28"/>
          <w:szCs w:val="28"/>
          <w:lang w:val="en-GB" w:eastAsia="en-GB"/>
        </w:rPr>
        <w:t xml:space="preserve">lấy phiếu tín nhiệm, bỏ phiếu tín nhiệm; </w:t>
      </w:r>
      <w:r w:rsidR="00F23BAE" w:rsidRPr="00AA4CF9">
        <w:rPr>
          <w:rFonts w:ascii="Times New Roman" w:hAnsi="Times New Roman" w:cs="Times New Roman"/>
          <w:spacing w:val="-4"/>
          <w:sz w:val="28"/>
          <w:szCs w:val="28"/>
          <w:lang w:val="en-GB" w:eastAsia="en-GB"/>
        </w:rPr>
        <w:t xml:space="preserve">đối tượng, </w:t>
      </w:r>
      <w:r w:rsidR="003A671B" w:rsidRPr="00AA4CF9">
        <w:rPr>
          <w:rFonts w:ascii="Times New Roman" w:hAnsi="Times New Roman" w:cs="Times New Roman"/>
          <w:spacing w:val="-4"/>
          <w:sz w:val="28"/>
          <w:szCs w:val="28"/>
          <w:lang w:val="en-GB" w:eastAsia="en-GB"/>
        </w:rPr>
        <w:t>trình tự, thủ tục</w:t>
      </w:r>
      <w:r w:rsidR="00D95D96" w:rsidRPr="00AA4CF9">
        <w:rPr>
          <w:rFonts w:ascii="Times New Roman" w:hAnsi="Times New Roman" w:cs="Times New Roman"/>
          <w:spacing w:val="-4"/>
          <w:sz w:val="28"/>
          <w:szCs w:val="28"/>
          <w:lang w:val="en-GB" w:eastAsia="en-GB"/>
        </w:rPr>
        <w:t xml:space="preserve">, trách nhiệm của </w:t>
      </w:r>
      <w:r w:rsidR="0026590D" w:rsidRPr="00AA4CF9">
        <w:rPr>
          <w:rFonts w:ascii="Times New Roman" w:hAnsi="Times New Roman" w:cs="Times New Roman"/>
          <w:spacing w:val="-4"/>
          <w:sz w:val="28"/>
          <w:szCs w:val="28"/>
          <w:lang w:val="en-GB" w:eastAsia="en-GB"/>
        </w:rPr>
        <w:t>các cơ qua</w:t>
      </w:r>
      <w:r w:rsidR="004B6F7E" w:rsidRPr="00AA4CF9">
        <w:rPr>
          <w:rFonts w:ascii="Times New Roman" w:hAnsi="Times New Roman" w:cs="Times New Roman"/>
          <w:spacing w:val="-4"/>
          <w:sz w:val="28"/>
          <w:szCs w:val="28"/>
          <w:lang w:val="en-GB" w:eastAsia="en-GB"/>
        </w:rPr>
        <w:t>n, tổ chức, cá nhân trong việc</w:t>
      </w:r>
      <w:r w:rsidR="003A671B" w:rsidRPr="00AA4CF9">
        <w:rPr>
          <w:rFonts w:ascii="Times New Roman" w:hAnsi="Times New Roman" w:cs="Times New Roman"/>
          <w:spacing w:val="-4"/>
          <w:sz w:val="28"/>
          <w:szCs w:val="28"/>
          <w:lang w:val="en-GB" w:eastAsia="en-GB"/>
        </w:rPr>
        <w:t xml:space="preserve"> lấy phiếu tín nhiệm, bỏ phiếu tín nhiệm; </w:t>
      </w:r>
      <w:r w:rsidR="00F23BAE" w:rsidRPr="00AA4CF9">
        <w:rPr>
          <w:rFonts w:ascii="Times New Roman" w:hAnsi="Times New Roman" w:cs="Times New Roman"/>
          <w:spacing w:val="-4"/>
          <w:sz w:val="28"/>
          <w:szCs w:val="28"/>
          <w:lang w:val="en-GB" w:eastAsia="en-GB"/>
        </w:rPr>
        <w:t>căn cứ đánh giá mức độ tín nhiệm</w:t>
      </w:r>
      <w:r w:rsidR="00192759" w:rsidRPr="00AA4CF9">
        <w:rPr>
          <w:rFonts w:ascii="Times New Roman" w:hAnsi="Times New Roman" w:cs="Times New Roman"/>
          <w:spacing w:val="-4"/>
          <w:sz w:val="28"/>
          <w:szCs w:val="28"/>
          <w:lang w:val="en-GB" w:eastAsia="en-GB"/>
        </w:rPr>
        <w:t xml:space="preserve">, hệ quả đối với người được lấy phiếu </w:t>
      </w:r>
      <w:r w:rsidR="005348CB" w:rsidRPr="00AA4CF9">
        <w:rPr>
          <w:rFonts w:ascii="Times New Roman" w:hAnsi="Times New Roman" w:cs="Times New Roman"/>
          <w:spacing w:val="-4"/>
          <w:sz w:val="28"/>
          <w:szCs w:val="28"/>
          <w:lang w:val="en-GB" w:eastAsia="en-GB"/>
        </w:rPr>
        <w:t>tín nhiệm, bỏ phiếu tín nhiệm</w:t>
      </w:r>
      <w:r w:rsidR="00CF2E46" w:rsidRPr="00AA4CF9">
        <w:rPr>
          <w:rFonts w:ascii="Times New Roman" w:hAnsi="Times New Roman" w:cs="Times New Roman"/>
          <w:spacing w:val="-4"/>
          <w:sz w:val="28"/>
          <w:szCs w:val="28"/>
          <w:lang w:val="en-GB" w:eastAsia="en-GB"/>
        </w:rPr>
        <w:t xml:space="preserve"> </w:t>
      </w:r>
      <w:r w:rsidR="00230AF7" w:rsidRPr="00AA4CF9">
        <w:rPr>
          <w:rFonts w:ascii="Times New Roman" w:hAnsi="Times New Roman" w:cs="Times New Roman"/>
          <w:spacing w:val="-4"/>
          <w:sz w:val="28"/>
          <w:szCs w:val="28"/>
          <w:lang w:val="en-GB" w:eastAsia="en-GB"/>
        </w:rPr>
        <w:t>...</w:t>
      </w:r>
      <w:r w:rsidR="00CC236F" w:rsidRPr="00AA4CF9">
        <w:rPr>
          <w:rFonts w:ascii="Times New Roman" w:hAnsi="Times New Roman" w:cs="Times New Roman"/>
          <w:spacing w:val="-4"/>
          <w:sz w:val="28"/>
          <w:szCs w:val="28"/>
          <w:lang w:val="en-GB" w:eastAsia="en-GB"/>
        </w:rPr>
        <w:t xml:space="preserve">Vì vậy, Ủy ban Thường vụ Quốc hội sẽ không </w:t>
      </w:r>
      <w:r w:rsidR="00671776" w:rsidRPr="00AA4CF9">
        <w:rPr>
          <w:rFonts w:ascii="Times New Roman" w:hAnsi="Times New Roman" w:cs="Times New Roman"/>
          <w:spacing w:val="-4"/>
          <w:sz w:val="28"/>
          <w:szCs w:val="28"/>
          <w:lang w:val="en-GB" w:eastAsia="en-GB"/>
        </w:rPr>
        <w:t>ban hành</w:t>
      </w:r>
      <w:r w:rsidR="00CC236F" w:rsidRPr="00AA4CF9">
        <w:rPr>
          <w:rFonts w:ascii="Times New Roman" w:hAnsi="Times New Roman" w:cs="Times New Roman"/>
          <w:spacing w:val="-4"/>
          <w:sz w:val="28"/>
          <w:szCs w:val="28"/>
          <w:lang w:val="en-GB" w:eastAsia="en-GB"/>
        </w:rPr>
        <w:t xml:space="preserve"> văn bản hướng dẫn việc lấy phiếu tín nhiệm tại Hội đồng nhân dân như nhiệm kỳ 2016-2021</w:t>
      </w:r>
      <w:r w:rsidR="00CC236F" w:rsidRPr="00AA4CF9">
        <w:rPr>
          <w:rStyle w:val="FootnoteReference"/>
          <w:rFonts w:ascii="Times New Roman" w:hAnsi="Times New Roman" w:cs="Times New Roman"/>
          <w:spacing w:val="-4"/>
          <w:sz w:val="28"/>
          <w:szCs w:val="28"/>
          <w:lang w:val="en-GB" w:eastAsia="en-GB"/>
        </w:rPr>
        <w:footnoteReference w:id="1"/>
      </w:r>
      <w:bookmarkStart w:id="3" w:name="loai_1_name"/>
      <w:r w:rsidR="00CC236F" w:rsidRPr="00AA4CF9">
        <w:rPr>
          <w:rFonts w:ascii="Times New Roman" w:hAnsi="Times New Roman" w:cs="Times New Roman"/>
          <w:spacing w:val="-4"/>
          <w:sz w:val="28"/>
          <w:szCs w:val="28"/>
          <w:lang w:val="en-GB" w:eastAsia="en-GB"/>
        </w:rPr>
        <w:t xml:space="preserve">. </w:t>
      </w:r>
      <w:r w:rsidR="009E365A" w:rsidRPr="00AA4CF9">
        <w:rPr>
          <w:rFonts w:ascii="Times New Roman" w:hAnsi="Times New Roman" w:cs="Times New Roman"/>
          <w:spacing w:val="-4"/>
          <w:sz w:val="28"/>
          <w:szCs w:val="28"/>
          <w:lang w:val="en-GB" w:eastAsia="en-GB"/>
        </w:rPr>
        <w:t xml:space="preserve">Ngày 24/8/2023 Uỷ ban Thường vụ Quốc hội có ban hành văn bản số 599 về triển khai tổ chức lấy phiếu tín nhiệm, trong đó </w:t>
      </w:r>
      <w:r w:rsidR="00AB1F60" w:rsidRPr="00AA4CF9">
        <w:rPr>
          <w:rFonts w:ascii="Times New Roman" w:hAnsi="Times New Roman" w:cs="Times New Roman"/>
          <w:spacing w:val="-4"/>
          <w:sz w:val="28"/>
          <w:szCs w:val="28"/>
          <w:lang w:val="en-GB" w:eastAsia="en-GB"/>
        </w:rPr>
        <w:t xml:space="preserve">có đề nghị các địa phương quan tâm, chỉ đạo một số nội dung về triển khai thực hiện </w:t>
      </w:r>
      <w:r w:rsidR="00F52F25" w:rsidRPr="00AA4CF9">
        <w:rPr>
          <w:rFonts w:ascii="Times New Roman" w:hAnsi="Times New Roman" w:cs="Times New Roman"/>
          <w:spacing w:val="-4"/>
          <w:sz w:val="28"/>
          <w:szCs w:val="28"/>
          <w:lang w:val="en-GB" w:eastAsia="en-GB"/>
        </w:rPr>
        <w:t>Nghị quyết 96, hướng dẫn cụ thể về</w:t>
      </w:r>
      <w:r w:rsidR="005501F9" w:rsidRPr="00AA4CF9">
        <w:rPr>
          <w:rFonts w:ascii="Times New Roman" w:hAnsi="Times New Roman" w:cs="Times New Roman"/>
          <w:spacing w:val="-4"/>
          <w:sz w:val="28"/>
          <w:szCs w:val="28"/>
          <w:lang w:val="en-GB" w:eastAsia="en-GB"/>
        </w:rPr>
        <w:t xml:space="preserve"> một số trường hợp cụ thể</w:t>
      </w:r>
      <w:r w:rsidR="008610E9" w:rsidRPr="00AA4CF9">
        <w:rPr>
          <w:rFonts w:ascii="Times New Roman" w:hAnsi="Times New Roman" w:cs="Times New Roman"/>
          <w:spacing w:val="-4"/>
          <w:sz w:val="28"/>
          <w:szCs w:val="28"/>
          <w:lang w:val="en-GB" w:eastAsia="en-GB"/>
        </w:rPr>
        <w:t xml:space="preserve"> thực hiện việc</w:t>
      </w:r>
      <w:r w:rsidR="005501F9" w:rsidRPr="00AA4CF9">
        <w:rPr>
          <w:rFonts w:ascii="Times New Roman" w:hAnsi="Times New Roman" w:cs="Times New Roman"/>
          <w:spacing w:val="-4"/>
          <w:sz w:val="28"/>
          <w:szCs w:val="28"/>
          <w:lang w:val="en-GB" w:eastAsia="en-GB"/>
        </w:rPr>
        <w:t xml:space="preserve"> lấy phiếu tín nhiệm</w:t>
      </w:r>
      <w:r w:rsidR="008610E9" w:rsidRPr="00AA4CF9">
        <w:rPr>
          <w:rFonts w:ascii="Times New Roman" w:hAnsi="Times New Roman" w:cs="Times New Roman"/>
          <w:spacing w:val="-4"/>
          <w:sz w:val="28"/>
          <w:szCs w:val="28"/>
          <w:lang w:val="en-GB" w:eastAsia="en-GB"/>
        </w:rPr>
        <w:t xml:space="preserve"> tại Hội đồng nhân dân</w:t>
      </w:r>
      <w:r w:rsidR="00335C9D" w:rsidRPr="00AA4CF9">
        <w:rPr>
          <w:rFonts w:ascii="Times New Roman" w:hAnsi="Times New Roman" w:cs="Times New Roman"/>
          <w:spacing w:val="-4"/>
          <w:sz w:val="28"/>
          <w:szCs w:val="28"/>
          <w:lang w:val="en-GB" w:eastAsia="en-GB"/>
        </w:rPr>
        <w:t xml:space="preserve">. </w:t>
      </w:r>
    </w:p>
    <w:p w14:paraId="59C96A90" w14:textId="3DB3570C" w:rsidR="0048733F" w:rsidRPr="00477BCD" w:rsidRDefault="00580C62" w:rsidP="006D7606">
      <w:pPr>
        <w:spacing w:after="120" w:line="312" w:lineRule="auto"/>
        <w:jc w:val="both"/>
        <w:rPr>
          <w:rFonts w:ascii="Times New Roman" w:hAnsi="Times New Roman" w:cs="Times New Roman"/>
          <w:sz w:val="28"/>
          <w:szCs w:val="28"/>
        </w:rPr>
      </w:pPr>
      <w:r w:rsidRPr="00477BCD">
        <w:rPr>
          <w:rFonts w:ascii="Times New Roman" w:hAnsi="Times New Roman" w:cs="Times New Roman"/>
          <w:sz w:val="28"/>
          <w:szCs w:val="28"/>
          <w:lang w:val="en-GB" w:eastAsia="en-GB"/>
        </w:rPr>
        <w:tab/>
      </w:r>
      <w:r w:rsidR="00335C9D" w:rsidRPr="00477BCD">
        <w:rPr>
          <w:rFonts w:ascii="Times New Roman" w:hAnsi="Times New Roman" w:cs="Times New Roman"/>
          <w:sz w:val="28"/>
          <w:szCs w:val="28"/>
          <w:lang w:val="en-GB" w:eastAsia="en-GB"/>
        </w:rPr>
        <w:t>Theo đó HĐND thực hiện lấy phiếu tín nhiệm đối với</w:t>
      </w:r>
      <w:r w:rsidR="005501F9" w:rsidRPr="00477BCD">
        <w:rPr>
          <w:rFonts w:ascii="Times New Roman" w:hAnsi="Times New Roman" w:cs="Times New Roman"/>
          <w:sz w:val="28"/>
          <w:szCs w:val="28"/>
          <w:lang w:val="en-GB" w:eastAsia="en-GB"/>
        </w:rPr>
        <w:t xml:space="preserve"> chức danh Giám đốc Công án, Chỉ huy trưởng Bộ Chỉ huy quân sự cấp tỉnh là Uỷ viên </w:t>
      </w:r>
      <w:r w:rsidR="007961D8" w:rsidRPr="00477BCD">
        <w:rPr>
          <w:rFonts w:ascii="Times New Roman" w:hAnsi="Times New Roman" w:cs="Times New Roman"/>
          <w:sz w:val="28"/>
          <w:szCs w:val="28"/>
          <w:lang w:val="en-GB" w:eastAsia="en-GB"/>
        </w:rPr>
        <w:t xml:space="preserve">Uỷ ban nhân dân tỉnh, thành phố (Vì </w:t>
      </w:r>
      <w:r w:rsidR="0048733F" w:rsidRPr="00477BCD">
        <w:rPr>
          <w:rFonts w:ascii="Times New Roman" w:hAnsi="Times New Roman" w:cs="Times New Roman"/>
          <w:sz w:val="28"/>
          <w:szCs w:val="28"/>
          <w:lang w:val="en-GB" w:eastAsia="en-GB"/>
        </w:rPr>
        <w:t xml:space="preserve">Quy định 96 có nội dung </w:t>
      </w:r>
      <w:r w:rsidR="006F60B4" w:rsidRPr="00477BCD">
        <w:rPr>
          <w:rFonts w:ascii="Times New Roman" w:hAnsi="Times New Roman" w:cs="Times New Roman"/>
          <w:sz w:val="28"/>
          <w:szCs w:val="28"/>
          <w:lang w:val="en-GB" w:eastAsia="en-GB"/>
        </w:rPr>
        <w:t>“</w:t>
      </w:r>
      <w:r w:rsidR="0048733F" w:rsidRPr="00477BCD">
        <w:rPr>
          <w:rFonts w:ascii="Times New Roman" w:hAnsi="Times New Roman" w:cs="Times New Roman"/>
          <w:sz w:val="28"/>
          <w:szCs w:val="28"/>
        </w:rPr>
        <w:t>cán bộ giữ nhiều chức danh, chức vụ lãnh đạo, quản lý thì lấy phiếu tín nhiệm tối đa ở 2 nơi cán bộ công tác và sinh hoạt</w:t>
      </w:r>
      <w:r w:rsidR="006F60B4" w:rsidRPr="00477BCD">
        <w:rPr>
          <w:rFonts w:ascii="Times New Roman" w:hAnsi="Times New Roman" w:cs="Times New Roman"/>
          <w:sz w:val="28"/>
          <w:szCs w:val="28"/>
        </w:rPr>
        <w:t>”</w:t>
      </w:r>
      <w:r w:rsidR="0048733F" w:rsidRPr="00477BCD">
        <w:rPr>
          <w:rFonts w:ascii="Times New Roman" w:hAnsi="Times New Roman" w:cs="Times New Roman"/>
          <w:sz w:val="28"/>
          <w:szCs w:val="28"/>
        </w:rPr>
        <w:t>)</w:t>
      </w:r>
      <w:r w:rsidR="00335C9D" w:rsidRPr="00477BCD">
        <w:rPr>
          <w:rFonts w:ascii="Times New Roman" w:hAnsi="Times New Roman" w:cs="Times New Roman"/>
          <w:sz w:val="28"/>
          <w:szCs w:val="28"/>
        </w:rPr>
        <w:t>.</w:t>
      </w:r>
    </w:p>
    <w:p w14:paraId="15EB692C" w14:textId="6944A17C" w:rsidR="0048733F" w:rsidRPr="00AA4CF9" w:rsidRDefault="0048733F" w:rsidP="006D7606">
      <w:pPr>
        <w:pStyle w:val="NormalWeb"/>
        <w:spacing w:before="0" w:beforeAutospacing="0" w:after="120" w:afterAutospacing="0" w:line="312" w:lineRule="auto"/>
        <w:jc w:val="both"/>
        <w:rPr>
          <w:sz w:val="28"/>
          <w:szCs w:val="28"/>
        </w:rPr>
      </w:pPr>
      <w:r w:rsidRPr="00AA4CF9">
        <w:rPr>
          <w:sz w:val="28"/>
          <w:szCs w:val="28"/>
        </w:rPr>
        <w:tab/>
        <w:t xml:space="preserve">Đối với các chức danh Chủ tịch Hội đồng nhân dân, Phó Chủ tịch Hội đồng nhân dân, Trưởng Ban của Hội đồng nhân dân cấp tỉnh, cấp huyện; Chủ tịch Ủy </w:t>
      </w:r>
      <w:r w:rsidRPr="00AA4CF9">
        <w:rPr>
          <w:sz w:val="28"/>
          <w:szCs w:val="28"/>
        </w:rPr>
        <w:lastRenderedPageBreak/>
        <w:t>ban nhân dân, Phó Chủ tịch Ủy ban nhân dân, các Ủy viên Ủy ban nhân dân cấp tỉnh, cấp huyện</w:t>
      </w:r>
      <w:r w:rsidR="00464705" w:rsidRPr="00AA4CF9">
        <w:rPr>
          <w:sz w:val="28"/>
          <w:szCs w:val="28"/>
        </w:rPr>
        <w:t xml:space="preserve"> được điều động sang nhiệm vụ khác nhưng chưa tiến hành miễn nhiệm chức vụ do Hội đồng nhân dân bầu </w:t>
      </w:r>
      <w:r w:rsidR="00C11FB0" w:rsidRPr="00AA4CF9">
        <w:rPr>
          <w:sz w:val="28"/>
          <w:szCs w:val="28"/>
        </w:rPr>
        <w:t>cho đến phiên họp Hội đồng nhân dân lấy phiếu tín nhiệm thì vẫn thực hiện việc lấy phiếu tín nhiệm.</w:t>
      </w:r>
    </w:p>
    <w:p w14:paraId="5D616612" w14:textId="23B87D32" w:rsidR="00BE5F18" w:rsidRPr="00AA4CF9" w:rsidRDefault="00F12E78" w:rsidP="006D7606">
      <w:pPr>
        <w:pStyle w:val="NormalWeb"/>
        <w:spacing w:before="0" w:beforeAutospacing="0" w:after="120" w:afterAutospacing="0" w:line="312" w:lineRule="auto"/>
        <w:jc w:val="both"/>
        <w:rPr>
          <w:spacing w:val="-4"/>
          <w:sz w:val="28"/>
          <w:szCs w:val="28"/>
          <w:lang w:val="en-GB" w:eastAsia="en-GB"/>
        </w:rPr>
      </w:pPr>
      <w:r w:rsidRPr="00AA4CF9">
        <w:rPr>
          <w:sz w:val="28"/>
          <w:szCs w:val="28"/>
        </w:rPr>
        <w:tab/>
        <w:t xml:space="preserve">Trường hợp </w:t>
      </w:r>
      <w:r w:rsidR="00A93DFA" w:rsidRPr="00AA4CF9">
        <w:rPr>
          <w:sz w:val="28"/>
          <w:szCs w:val="28"/>
        </w:rPr>
        <w:t xml:space="preserve">người giữ chức vụ Uỷ viên Uỷ ban nhân dân là Giám đốc sở, trong năm 2023 được điều động sang làm Giám đốc sở khác thì Hội đồng nhân dân vẫn lấy phiếu tín nhiệm </w:t>
      </w:r>
      <w:r w:rsidR="00287D16" w:rsidRPr="00AA4CF9">
        <w:rPr>
          <w:sz w:val="28"/>
          <w:szCs w:val="28"/>
        </w:rPr>
        <w:t>đối với chức danh Uỷ viên Uỷ ban nhân dân là chức danh do Hội đồng nhân dân bầu.</w:t>
      </w:r>
    </w:p>
    <w:p w14:paraId="234F79C6" w14:textId="018E2280" w:rsidR="00F20076" w:rsidRPr="00CC72E6" w:rsidRDefault="00F20076" w:rsidP="006D7606">
      <w:pPr>
        <w:pStyle w:val="NormalWeb"/>
        <w:widowControl w:val="0"/>
        <w:shd w:val="clear" w:color="auto" w:fill="FFFFFF"/>
        <w:spacing w:before="0" w:beforeAutospacing="0" w:after="120" w:afterAutospacing="0" w:line="312" w:lineRule="auto"/>
        <w:ind w:firstLine="567"/>
        <w:jc w:val="both"/>
        <w:rPr>
          <w:spacing w:val="-2"/>
          <w:sz w:val="28"/>
          <w:szCs w:val="28"/>
        </w:rPr>
      </w:pPr>
      <w:r w:rsidRPr="00CC72E6">
        <w:rPr>
          <w:bCs/>
          <w:spacing w:val="-2"/>
          <w:sz w:val="28"/>
          <w:szCs w:val="28"/>
          <w:lang w:val="en-GB" w:eastAsia="en-GB"/>
        </w:rPr>
        <w:t>Căn cứ quy định tại Điều 9 Nghị quyết số 96/2023/QH15</w:t>
      </w:r>
      <w:r w:rsidRPr="00CC72E6">
        <w:rPr>
          <w:rStyle w:val="FootnoteReference"/>
          <w:bCs/>
          <w:spacing w:val="-2"/>
          <w:sz w:val="28"/>
          <w:szCs w:val="28"/>
          <w:lang w:val="en-GB" w:eastAsia="en-GB"/>
        </w:rPr>
        <w:footnoteReference w:id="2"/>
      </w:r>
      <w:r w:rsidRPr="00CC72E6">
        <w:rPr>
          <w:bCs/>
          <w:spacing w:val="-2"/>
          <w:sz w:val="28"/>
          <w:szCs w:val="28"/>
          <w:lang w:val="en-GB" w:eastAsia="en-GB"/>
        </w:rPr>
        <w:t xml:space="preserve">, </w:t>
      </w:r>
      <w:r w:rsidRPr="00CC72E6">
        <w:rPr>
          <w:spacing w:val="-2"/>
          <w:sz w:val="28"/>
          <w:szCs w:val="28"/>
          <w:lang w:val="vi-VN"/>
        </w:rPr>
        <w:t>Quốc hội</w:t>
      </w:r>
      <w:r w:rsidRPr="00CC72E6">
        <w:rPr>
          <w:spacing w:val="-2"/>
          <w:sz w:val="28"/>
          <w:szCs w:val="28"/>
        </w:rPr>
        <w:t xml:space="preserve"> sẽ </w:t>
      </w:r>
      <w:r w:rsidRPr="00CC72E6">
        <w:rPr>
          <w:spacing w:val="-2"/>
          <w:sz w:val="28"/>
          <w:szCs w:val="28"/>
          <w:lang w:val="vi-VN"/>
        </w:rPr>
        <w:t xml:space="preserve">tổ chức lấy phiếu tín nhiệm </w:t>
      </w:r>
      <w:r w:rsidRPr="00CC72E6">
        <w:rPr>
          <w:spacing w:val="-2"/>
          <w:sz w:val="28"/>
          <w:szCs w:val="28"/>
        </w:rPr>
        <w:t xml:space="preserve">đối với người giữ chức vụ do Quốc hội bầu hoặc phê chuẩn vào kỳ họp thứ 6 Quốc hội khóa XV (dự kiến khai mạc vào ngày 23/10/2023) và Hội đồng nhân dân cấp tỉnh, cấp huyện tổ chức lấy phiếu tín nhiệm vào kỳ họp cuối năm 2023. </w:t>
      </w:r>
    </w:p>
    <w:p w14:paraId="16DE805E" w14:textId="56CB58F3" w:rsidR="00F663CB" w:rsidRPr="00AA4CF9" w:rsidRDefault="00912369" w:rsidP="006D7606">
      <w:pPr>
        <w:pStyle w:val="NormalWeb"/>
        <w:widowControl w:val="0"/>
        <w:shd w:val="clear" w:color="auto" w:fill="FFFFFF"/>
        <w:spacing w:before="0" w:beforeAutospacing="0" w:after="120" w:afterAutospacing="0" w:line="312" w:lineRule="auto"/>
        <w:ind w:firstLine="567"/>
        <w:jc w:val="both"/>
        <w:rPr>
          <w:b/>
          <w:sz w:val="28"/>
          <w:szCs w:val="28"/>
        </w:rPr>
      </w:pPr>
      <w:r w:rsidRPr="00AA4CF9">
        <w:rPr>
          <w:b/>
          <w:sz w:val="28"/>
          <w:szCs w:val="28"/>
        </w:rPr>
        <w:t xml:space="preserve">- </w:t>
      </w:r>
      <w:r w:rsidR="00F663CB" w:rsidRPr="00AA4CF9">
        <w:rPr>
          <w:b/>
          <w:sz w:val="28"/>
          <w:szCs w:val="28"/>
        </w:rPr>
        <w:t>Đối với việc lấy phiếu tín nhiệm ở Quốc hội</w:t>
      </w:r>
    </w:p>
    <w:p w14:paraId="70EF59BB" w14:textId="443A1D30" w:rsidR="00F663CB" w:rsidRPr="00AA4CF9" w:rsidRDefault="008E79CE" w:rsidP="006D7606">
      <w:pPr>
        <w:spacing w:after="120" w:line="312" w:lineRule="auto"/>
        <w:ind w:firstLine="567"/>
        <w:jc w:val="both"/>
        <w:rPr>
          <w:rFonts w:ascii="Times New Roman" w:hAnsi="Times New Roman" w:cs="Times New Roman"/>
          <w:sz w:val="28"/>
          <w:szCs w:val="28"/>
        </w:rPr>
      </w:pPr>
      <w:r w:rsidRPr="00AA4CF9">
        <w:rPr>
          <w:rFonts w:ascii="Times New Roman" w:hAnsi="Times New Roman" w:cs="Times New Roman"/>
          <w:sz w:val="28"/>
          <w:szCs w:val="28"/>
        </w:rPr>
        <w:t xml:space="preserve">Ban Công tác đại biểu </w:t>
      </w:r>
      <w:r w:rsidR="008E7AA0">
        <w:rPr>
          <w:rFonts w:ascii="Times New Roman" w:hAnsi="Times New Roman" w:cs="Times New Roman"/>
          <w:sz w:val="28"/>
          <w:szCs w:val="28"/>
        </w:rPr>
        <w:t>hiện nay đ</w:t>
      </w:r>
      <w:r w:rsidR="00F13789">
        <w:rPr>
          <w:rFonts w:ascii="Times New Roman" w:hAnsi="Times New Roman" w:cs="Times New Roman"/>
          <w:sz w:val="28"/>
          <w:szCs w:val="28"/>
        </w:rPr>
        <w:t>ã</w:t>
      </w:r>
      <w:r w:rsidRPr="00AA4CF9">
        <w:rPr>
          <w:rFonts w:ascii="Times New Roman" w:hAnsi="Times New Roman" w:cs="Times New Roman"/>
          <w:sz w:val="28"/>
          <w:szCs w:val="28"/>
        </w:rPr>
        <w:t xml:space="preserve"> t</w:t>
      </w:r>
      <w:r w:rsidR="00F663CB" w:rsidRPr="00AA4CF9">
        <w:rPr>
          <w:rFonts w:ascii="Times New Roman" w:hAnsi="Times New Roman" w:cs="Times New Roman"/>
          <w:sz w:val="28"/>
          <w:szCs w:val="28"/>
        </w:rPr>
        <w:t xml:space="preserve">ham mưu Ủy ban Thường vụ Quốc hội </w:t>
      </w:r>
      <w:r w:rsidR="00F663CB" w:rsidRPr="00AA4CF9">
        <w:rPr>
          <w:rFonts w:ascii="Times New Roman" w:hAnsi="Times New Roman" w:cs="Times New Roman"/>
          <w:spacing w:val="-2"/>
          <w:sz w:val="28"/>
          <w:szCs w:val="28"/>
        </w:rPr>
        <w:t xml:space="preserve">ban hành Kế hoạch tổ chức lấy phiếu tín nhiệm đối với người giữ chức vụ do Quốc hội bầu hoặc phê chuẩn </w:t>
      </w:r>
      <w:r w:rsidR="00F663CB" w:rsidRPr="00AA4CF9">
        <w:rPr>
          <w:rFonts w:ascii="Times New Roman" w:hAnsi="Times New Roman" w:cs="Times New Roman"/>
          <w:sz w:val="28"/>
          <w:szCs w:val="28"/>
        </w:rPr>
        <w:t>tại kỳ họp thứ 6 Quốc hội khóa XV. Trong đó tập trung vào các nội dung (1) Rà soát đối tượng lấy phiếu tín nhiệm, thành phần ghi phiếu tín nhiệm</w:t>
      </w:r>
      <w:r w:rsidR="00F663CB" w:rsidRPr="00AA4CF9">
        <w:rPr>
          <w:rStyle w:val="FootnoteReference"/>
          <w:rFonts w:ascii="Times New Roman" w:hAnsi="Times New Roman" w:cs="Times New Roman"/>
          <w:sz w:val="28"/>
          <w:szCs w:val="28"/>
        </w:rPr>
        <w:footnoteReference w:id="3"/>
      </w:r>
      <w:r w:rsidR="00F663CB" w:rsidRPr="00AA4CF9">
        <w:rPr>
          <w:rFonts w:ascii="Times New Roman" w:hAnsi="Times New Roman" w:cs="Times New Roman"/>
          <w:sz w:val="28"/>
          <w:szCs w:val="28"/>
        </w:rPr>
        <w:t xml:space="preserve">; (2) Quy trình lấy phiếu tín nhiệm từ công tác chuẩn bị đến việc tổ chức lấy phiếu tín nhiệm; (3) Ban Kiểm phiếu và cách thức kiểm phiếu (phối hợp với Văn phòng Quốc hội, Viện Công nghệ thông  tin – Viện Khoa học công nghệ quân sự để thực hiện kiểm phiếu bằng máy; (4) Việc công khai và sử dụng kết quả lấy phiếu tín nhiệm. </w:t>
      </w:r>
    </w:p>
    <w:p w14:paraId="582AF5FD" w14:textId="2EFBFEF3" w:rsidR="00F663CB" w:rsidRPr="00AA4CF9" w:rsidRDefault="00912369" w:rsidP="006D7606">
      <w:pPr>
        <w:pStyle w:val="NormalWeb"/>
        <w:widowControl w:val="0"/>
        <w:shd w:val="clear" w:color="auto" w:fill="FFFFFF"/>
        <w:spacing w:before="0" w:beforeAutospacing="0" w:after="120" w:afterAutospacing="0" w:line="312" w:lineRule="auto"/>
        <w:ind w:firstLine="567"/>
        <w:jc w:val="both"/>
        <w:rPr>
          <w:b/>
          <w:sz w:val="28"/>
          <w:szCs w:val="28"/>
        </w:rPr>
      </w:pPr>
      <w:r w:rsidRPr="00AA4CF9">
        <w:rPr>
          <w:b/>
          <w:sz w:val="28"/>
          <w:szCs w:val="28"/>
        </w:rPr>
        <w:t xml:space="preserve">- </w:t>
      </w:r>
      <w:r w:rsidR="00F663CB" w:rsidRPr="00AA4CF9">
        <w:rPr>
          <w:b/>
          <w:sz w:val="28"/>
          <w:szCs w:val="28"/>
        </w:rPr>
        <w:t>Đối với việc lấy phiếu tín nhiệm ở Hội đồng nhân dân</w:t>
      </w:r>
    </w:p>
    <w:p w14:paraId="032BCDAB" w14:textId="382A3988" w:rsidR="00F663CB" w:rsidRPr="00AA4CF9" w:rsidRDefault="00A213E1" w:rsidP="006D7606">
      <w:pPr>
        <w:pStyle w:val="NormalWeb"/>
        <w:shd w:val="clear" w:color="auto" w:fill="FFFFFF"/>
        <w:spacing w:before="0" w:beforeAutospacing="0" w:after="120" w:afterAutospacing="0" w:line="312" w:lineRule="auto"/>
        <w:ind w:firstLine="567"/>
        <w:jc w:val="both"/>
        <w:rPr>
          <w:spacing w:val="-4"/>
          <w:sz w:val="28"/>
          <w:szCs w:val="28"/>
          <w:lang w:val="en-GB" w:eastAsia="en-GB"/>
        </w:rPr>
      </w:pPr>
      <w:r w:rsidRPr="00AA4CF9">
        <w:rPr>
          <w:spacing w:val="-4"/>
          <w:sz w:val="28"/>
          <w:szCs w:val="28"/>
          <w:lang w:val="en-GB" w:eastAsia="en-GB"/>
        </w:rPr>
        <w:t>Đề nghị</w:t>
      </w:r>
      <w:r w:rsidR="00F663CB" w:rsidRPr="00AA4CF9">
        <w:rPr>
          <w:spacing w:val="-4"/>
          <w:sz w:val="28"/>
          <w:szCs w:val="28"/>
          <w:lang w:val="en-GB" w:eastAsia="en-GB"/>
        </w:rPr>
        <w:t xml:space="preserve"> Thường trực Hội đồng nhân dân tỉnh, thành phố trực thuộc trung ương </w:t>
      </w:r>
      <w:r w:rsidR="00912369" w:rsidRPr="00AA4CF9">
        <w:rPr>
          <w:spacing w:val="-4"/>
          <w:sz w:val="28"/>
          <w:szCs w:val="28"/>
          <w:lang w:val="en-GB" w:eastAsia="en-GB"/>
        </w:rPr>
        <w:t xml:space="preserve">khẩn trương quan tâm </w:t>
      </w:r>
      <w:r w:rsidR="00934D11" w:rsidRPr="00AA4CF9">
        <w:rPr>
          <w:spacing w:val="-4"/>
          <w:sz w:val="28"/>
          <w:szCs w:val="28"/>
          <w:lang w:val="en-GB" w:eastAsia="en-GB"/>
        </w:rPr>
        <w:t>triển khai</w:t>
      </w:r>
      <w:r w:rsidR="00F663CB" w:rsidRPr="00AA4CF9">
        <w:rPr>
          <w:spacing w:val="-4"/>
          <w:sz w:val="28"/>
          <w:szCs w:val="28"/>
          <w:lang w:val="en-GB" w:eastAsia="en-GB"/>
        </w:rPr>
        <w:t xml:space="preserve"> một số nội dung sau: </w:t>
      </w:r>
    </w:p>
    <w:p w14:paraId="427DDC08" w14:textId="6F69A1E8" w:rsidR="00F663CB" w:rsidRPr="00477BCD" w:rsidRDefault="00F663CB" w:rsidP="006D7606">
      <w:pPr>
        <w:spacing w:after="120" w:line="312" w:lineRule="auto"/>
        <w:ind w:firstLine="567"/>
        <w:jc w:val="both"/>
        <w:rPr>
          <w:rFonts w:ascii="Times New Roman" w:hAnsi="Times New Roman" w:cs="Times New Roman"/>
          <w:sz w:val="28"/>
          <w:szCs w:val="28"/>
          <w:lang w:eastAsia="vi-VN"/>
        </w:rPr>
      </w:pPr>
      <w:r w:rsidRPr="00477BCD">
        <w:rPr>
          <w:rFonts w:ascii="Times New Roman" w:hAnsi="Times New Roman" w:cs="Times New Roman"/>
          <w:sz w:val="28"/>
          <w:szCs w:val="28"/>
          <w:lang w:eastAsia="vi-VN"/>
        </w:rPr>
        <w:lastRenderedPageBreak/>
        <w:t xml:space="preserve">- </w:t>
      </w:r>
      <w:r w:rsidR="00912369" w:rsidRPr="00477BCD">
        <w:rPr>
          <w:rFonts w:ascii="Times New Roman" w:hAnsi="Times New Roman" w:cs="Times New Roman"/>
          <w:sz w:val="28"/>
          <w:szCs w:val="28"/>
          <w:lang w:eastAsia="vi-VN"/>
        </w:rPr>
        <w:t>Tiếp tục p</w:t>
      </w:r>
      <w:r w:rsidR="00050EBB" w:rsidRPr="00477BCD">
        <w:rPr>
          <w:rFonts w:ascii="Times New Roman" w:hAnsi="Times New Roman" w:cs="Times New Roman"/>
          <w:sz w:val="28"/>
          <w:szCs w:val="28"/>
          <w:lang w:eastAsia="vi-VN"/>
        </w:rPr>
        <w:t xml:space="preserve">hổ biến, </w:t>
      </w:r>
      <w:r w:rsidRPr="00477BCD">
        <w:rPr>
          <w:rFonts w:ascii="Times New Roman" w:hAnsi="Times New Roman" w:cs="Times New Roman"/>
          <w:sz w:val="28"/>
          <w:szCs w:val="28"/>
          <w:lang w:eastAsia="vi-VN"/>
        </w:rPr>
        <w:t>quán triệt</w:t>
      </w:r>
      <w:r w:rsidR="00050EBB" w:rsidRPr="00477BCD">
        <w:rPr>
          <w:rFonts w:ascii="Times New Roman" w:hAnsi="Times New Roman" w:cs="Times New Roman"/>
          <w:sz w:val="28"/>
          <w:szCs w:val="28"/>
          <w:lang w:eastAsia="vi-VN"/>
        </w:rPr>
        <w:t xml:space="preserve"> nội dung</w:t>
      </w:r>
      <w:r w:rsidR="00FB7FBD" w:rsidRPr="00477BCD">
        <w:rPr>
          <w:rFonts w:ascii="Times New Roman" w:hAnsi="Times New Roman" w:cs="Times New Roman"/>
          <w:sz w:val="28"/>
          <w:szCs w:val="28"/>
          <w:lang w:eastAsia="vi-VN"/>
        </w:rPr>
        <w:t xml:space="preserve"> </w:t>
      </w:r>
      <w:r w:rsidRPr="00477BCD">
        <w:rPr>
          <w:rFonts w:ascii="Times New Roman" w:hAnsi="Times New Roman" w:cs="Times New Roman"/>
          <w:sz w:val="28"/>
          <w:szCs w:val="28"/>
          <w:lang w:eastAsia="vi-VN"/>
        </w:rPr>
        <w:t>Nghị quyết số 96/2023/QH15 ngày 23/6/2023 của Quốc hội</w:t>
      </w:r>
      <w:r w:rsidR="00050EBB" w:rsidRPr="00477BCD">
        <w:rPr>
          <w:rFonts w:ascii="Times New Roman" w:hAnsi="Times New Roman" w:cs="Times New Roman"/>
          <w:sz w:val="28"/>
          <w:szCs w:val="28"/>
          <w:lang w:eastAsia="vi-VN"/>
        </w:rPr>
        <w:t xml:space="preserve"> đến </w:t>
      </w:r>
      <w:r w:rsidR="00097DAB" w:rsidRPr="00477BCD">
        <w:rPr>
          <w:rFonts w:ascii="Times New Roman" w:hAnsi="Times New Roman" w:cs="Times New Roman"/>
          <w:sz w:val="28"/>
          <w:szCs w:val="28"/>
          <w:lang w:eastAsia="vi-VN"/>
        </w:rPr>
        <w:t xml:space="preserve">Hội đồng nhân dân cấp huyện, </w:t>
      </w:r>
      <w:r w:rsidR="00050EBB" w:rsidRPr="00477BCD">
        <w:rPr>
          <w:rFonts w:ascii="Times New Roman" w:hAnsi="Times New Roman" w:cs="Times New Roman"/>
          <w:sz w:val="28"/>
          <w:szCs w:val="28"/>
          <w:lang w:eastAsia="vi-VN"/>
        </w:rPr>
        <w:t>các cơ quan, đơn vị, cá nhân có liên quan</w:t>
      </w:r>
      <w:r w:rsidR="00097DAB" w:rsidRPr="00477BCD">
        <w:rPr>
          <w:rFonts w:ascii="Times New Roman" w:hAnsi="Times New Roman" w:cs="Times New Roman"/>
          <w:sz w:val="28"/>
          <w:szCs w:val="28"/>
          <w:lang w:eastAsia="vi-VN"/>
        </w:rPr>
        <w:t xml:space="preserve"> và đại biểu </w:t>
      </w:r>
      <w:r w:rsidR="00050EBB" w:rsidRPr="00477BCD">
        <w:rPr>
          <w:rFonts w:ascii="Times New Roman" w:hAnsi="Times New Roman" w:cs="Times New Roman"/>
          <w:sz w:val="28"/>
          <w:szCs w:val="28"/>
          <w:lang w:eastAsia="vi-VN"/>
        </w:rPr>
        <w:t xml:space="preserve">Hội đồng nhân dân </w:t>
      </w:r>
      <w:r w:rsidR="00097DAB" w:rsidRPr="00477BCD">
        <w:rPr>
          <w:rFonts w:ascii="Times New Roman" w:hAnsi="Times New Roman" w:cs="Times New Roman"/>
          <w:sz w:val="28"/>
          <w:szCs w:val="28"/>
          <w:lang w:eastAsia="vi-VN"/>
        </w:rPr>
        <w:t xml:space="preserve">cấp tỉnh, </w:t>
      </w:r>
      <w:r w:rsidR="00050EBB" w:rsidRPr="00477BCD">
        <w:rPr>
          <w:rFonts w:ascii="Times New Roman" w:hAnsi="Times New Roman" w:cs="Times New Roman"/>
          <w:sz w:val="28"/>
          <w:szCs w:val="28"/>
          <w:lang w:eastAsia="vi-VN"/>
        </w:rPr>
        <w:t>cấp huyện</w:t>
      </w:r>
      <w:r w:rsidR="00097DAB" w:rsidRPr="00477BCD">
        <w:rPr>
          <w:rFonts w:ascii="Times New Roman" w:hAnsi="Times New Roman" w:cs="Times New Roman"/>
          <w:sz w:val="28"/>
          <w:szCs w:val="28"/>
          <w:lang w:eastAsia="vi-VN"/>
        </w:rPr>
        <w:t>.</w:t>
      </w:r>
    </w:p>
    <w:p w14:paraId="716F009D" w14:textId="5BD77769" w:rsidR="00F663CB" w:rsidRPr="00AA4CF9" w:rsidRDefault="00F663CB" w:rsidP="006D7606">
      <w:pPr>
        <w:spacing w:after="120" w:line="312" w:lineRule="auto"/>
        <w:ind w:firstLine="567"/>
        <w:jc w:val="both"/>
        <w:rPr>
          <w:rFonts w:ascii="Times New Roman" w:hAnsi="Times New Roman" w:cs="Times New Roman"/>
          <w:spacing w:val="-2"/>
          <w:sz w:val="28"/>
          <w:szCs w:val="28"/>
          <w:lang w:eastAsia="vi-VN"/>
        </w:rPr>
      </w:pPr>
      <w:r w:rsidRPr="00AA4CF9">
        <w:rPr>
          <w:rFonts w:ascii="Times New Roman" w:hAnsi="Times New Roman" w:cs="Times New Roman"/>
          <w:spacing w:val="-2"/>
          <w:sz w:val="28"/>
          <w:szCs w:val="28"/>
          <w:lang w:val="en-GB" w:eastAsia="vi-VN"/>
        </w:rPr>
        <w:t>-</w:t>
      </w:r>
      <w:r w:rsidR="00F13789">
        <w:rPr>
          <w:rFonts w:ascii="Times New Roman" w:hAnsi="Times New Roman" w:cs="Times New Roman"/>
          <w:spacing w:val="-2"/>
          <w:sz w:val="28"/>
          <w:szCs w:val="28"/>
          <w:lang w:val="en-GB" w:eastAsia="vi-VN"/>
        </w:rPr>
        <w:t xml:space="preserve"> Khẩn trương </w:t>
      </w:r>
      <w:r w:rsidR="00F13789">
        <w:rPr>
          <w:rFonts w:ascii="Times New Roman" w:hAnsi="Times New Roman" w:cs="Times New Roman"/>
          <w:spacing w:val="-2"/>
          <w:sz w:val="28"/>
          <w:szCs w:val="28"/>
          <w:lang w:eastAsia="vi-VN"/>
        </w:rPr>
        <w:t>b</w:t>
      </w:r>
      <w:r w:rsidRPr="00AA4CF9">
        <w:rPr>
          <w:rFonts w:ascii="Times New Roman" w:hAnsi="Times New Roman" w:cs="Times New Roman"/>
          <w:spacing w:val="-2"/>
          <w:sz w:val="28"/>
          <w:szCs w:val="28"/>
          <w:lang w:eastAsia="vi-VN"/>
        </w:rPr>
        <w:t>an hành Kế hoạch tổ chức lấy phiếu tín nhiệm, bỏ phiếu tín nhiệm đối với người giữ chức vụ do Hội đồng nhân dân bầu</w:t>
      </w:r>
      <w:r w:rsidR="00F13789">
        <w:rPr>
          <w:rFonts w:ascii="Times New Roman" w:hAnsi="Times New Roman" w:cs="Times New Roman"/>
          <w:spacing w:val="-2"/>
          <w:sz w:val="28"/>
          <w:szCs w:val="28"/>
          <w:lang w:eastAsia="vi-VN"/>
        </w:rPr>
        <w:t>, dự kiến danh sách người được lấy phiếu tín nhiệm và có văn bản yêu cầu người được lấy phiếu tín nhiệm</w:t>
      </w:r>
      <w:r w:rsidR="00EF044F">
        <w:rPr>
          <w:rFonts w:ascii="Times New Roman" w:hAnsi="Times New Roman" w:cs="Times New Roman"/>
          <w:spacing w:val="-2"/>
          <w:sz w:val="28"/>
          <w:szCs w:val="28"/>
          <w:lang w:eastAsia="vi-VN"/>
        </w:rPr>
        <w:t xml:space="preserve"> (chậm nhất 45 ngày trước ngày khai mạc)</w:t>
      </w:r>
      <w:r w:rsidR="00F13789">
        <w:rPr>
          <w:rFonts w:ascii="Times New Roman" w:hAnsi="Times New Roman" w:cs="Times New Roman"/>
          <w:spacing w:val="-2"/>
          <w:sz w:val="28"/>
          <w:szCs w:val="28"/>
          <w:lang w:eastAsia="vi-VN"/>
        </w:rPr>
        <w:t xml:space="preserve"> gửi báo cáo và bản kê khai tài sản (theo mẫu) </w:t>
      </w:r>
      <w:r w:rsidRPr="00AA4CF9">
        <w:rPr>
          <w:rFonts w:ascii="Times New Roman" w:hAnsi="Times New Roman" w:cs="Times New Roman"/>
          <w:spacing w:val="-2"/>
          <w:sz w:val="28"/>
          <w:szCs w:val="28"/>
          <w:lang w:eastAsia="vi-VN"/>
        </w:rPr>
        <w:t>bảo đảm theo quy trình, thủ tục chặt chẽ, cẩn trọng; dân chủ, khách quan, công tâm, công khai, minh bạch; đánh giá đúng thực chất kết quả thực hiện nhiệm vụ, quyền hạn và phẩm chất chính trị, đạo đức, lối sống của người được lấy phiếu tín nhiệm, bỏ phiếu tín nhiệm.</w:t>
      </w:r>
    </w:p>
    <w:p w14:paraId="4A77727B" w14:textId="39932BE4" w:rsidR="00F663CB" w:rsidRPr="00AA4CF9" w:rsidRDefault="00F663CB" w:rsidP="006D7606">
      <w:pPr>
        <w:spacing w:after="120" w:line="312" w:lineRule="auto"/>
        <w:ind w:firstLine="567"/>
        <w:jc w:val="both"/>
        <w:rPr>
          <w:rFonts w:ascii="Times New Roman" w:hAnsi="Times New Roman" w:cs="Times New Roman"/>
          <w:spacing w:val="-2"/>
          <w:sz w:val="28"/>
          <w:szCs w:val="28"/>
        </w:rPr>
      </w:pPr>
      <w:r w:rsidRPr="00AA4CF9">
        <w:rPr>
          <w:rFonts w:ascii="Times New Roman" w:hAnsi="Times New Roman" w:cs="Times New Roman"/>
          <w:sz w:val="28"/>
          <w:szCs w:val="28"/>
          <w:lang w:val="en-GB" w:eastAsia="vi-VN"/>
        </w:rPr>
        <w:t>-</w:t>
      </w:r>
      <w:r w:rsidRPr="00AA4CF9">
        <w:rPr>
          <w:rFonts w:ascii="Times New Roman" w:hAnsi="Times New Roman" w:cs="Times New Roman"/>
          <w:sz w:val="28"/>
          <w:szCs w:val="28"/>
          <w:lang w:val="vi-VN" w:eastAsia="vi-VN"/>
        </w:rPr>
        <w:t xml:space="preserve"> </w:t>
      </w:r>
      <w:r w:rsidR="00934D11" w:rsidRPr="00AA4CF9">
        <w:rPr>
          <w:rFonts w:ascii="Times New Roman" w:hAnsi="Times New Roman" w:cs="Times New Roman"/>
          <w:sz w:val="28"/>
          <w:szCs w:val="28"/>
          <w:lang w:eastAsia="vi-VN"/>
        </w:rPr>
        <w:t>B</w:t>
      </w:r>
      <w:r w:rsidRPr="00AA4CF9">
        <w:rPr>
          <w:rFonts w:ascii="Times New Roman" w:hAnsi="Times New Roman" w:cs="Times New Roman"/>
          <w:spacing w:val="-2"/>
          <w:sz w:val="28"/>
          <w:szCs w:val="28"/>
          <w:lang w:eastAsia="vi-VN"/>
        </w:rPr>
        <w:t>áo cáo kết quả lấy phiếu tín nhiệm ở cấp tỉnh</w:t>
      </w:r>
      <w:r w:rsidR="00D5270F" w:rsidRPr="00AA4CF9">
        <w:rPr>
          <w:rFonts w:ascii="Times New Roman" w:hAnsi="Times New Roman" w:cs="Times New Roman"/>
          <w:spacing w:val="-2"/>
          <w:sz w:val="28"/>
          <w:szCs w:val="28"/>
          <w:lang w:eastAsia="vi-VN"/>
        </w:rPr>
        <w:t xml:space="preserve"> và </w:t>
      </w:r>
      <w:r w:rsidRPr="00AA4CF9">
        <w:rPr>
          <w:rFonts w:ascii="Times New Roman" w:hAnsi="Times New Roman" w:cs="Times New Roman"/>
          <w:spacing w:val="-2"/>
          <w:sz w:val="28"/>
          <w:szCs w:val="28"/>
          <w:lang w:val="vi-VN" w:eastAsia="vi-VN"/>
        </w:rPr>
        <w:t>t</w:t>
      </w:r>
      <w:r w:rsidRPr="00AA4CF9">
        <w:rPr>
          <w:rFonts w:ascii="Times New Roman" w:hAnsi="Times New Roman" w:cs="Times New Roman"/>
          <w:spacing w:val="-2"/>
          <w:sz w:val="28"/>
          <w:szCs w:val="28"/>
        </w:rPr>
        <w:t>ổ</w:t>
      </w:r>
      <w:r w:rsidRPr="00AA4CF9">
        <w:rPr>
          <w:rFonts w:ascii="Times New Roman" w:hAnsi="Times New Roman" w:cs="Times New Roman"/>
          <w:spacing w:val="-2"/>
          <w:sz w:val="28"/>
          <w:szCs w:val="28"/>
          <w:lang w:val="vi-VN" w:eastAsia="vi-VN"/>
        </w:rPr>
        <w:t xml:space="preserve">ng hợp kết quả lấy phiếu tín nhiệm của Hội đồng nhân dân </w:t>
      </w:r>
      <w:r w:rsidRPr="00AA4CF9">
        <w:rPr>
          <w:rFonts w:ascii="Times New Roman" w:hAnsi="Times New Roman" w:cs="Times New Roman"/>
          <w:spacing w:val="-2"/>
          <w:sz w:val="28"/>
          <w:szCs w:val="28"/>
          <w:lang w:eastAsia="vi-VN"/>
        </w:rPr>
        <w:t xml:space="preserve">cấp </w:t>
      </w:r>
      <w:r w:rsidRPr="00AA4CF9">
        <w:rPr>
          <w:rFonts w:ascii="Times New Roman" w:hAnsi="Times New Roman" w:cs="Times New Roman"/>
          <w:spacing w:val="-2"/>
          <w:sz w:val="28"/>
          <w:szCs w:val="28"/>
          <w:lang w:val="vi-VN" w:eastAsia="vi-VN"/>
        </w:rPr>
        <w:t>huyện báo cáo Ủy ban Thường vụ Quốc hội</w:t>
      </w:r>
      <w:r w:rsidRPr="00AA4CF9">
        <w:rPr>
          <w:rFonts w:ascii="Times New Roman" w:hAnsi="Times New Roman" w:cs="Times New Roman"/>
          <w:spacing w:val="-2"/>
          <w:sz w:val="28"/>
          <w:szCs w:val="28"/>
          <w:lang w:eastAsia="vi-VN"/>
        </w:rPr>
        <w:t>; đồng thời công khai kết quả lấy phiếu tín nhiệm theo quy định tại Nghị quyết số 96/2023/QH15.</w:t>
      </w:r>
    </w:p>
    <w:p w14:paraId="636FC4CE" w14:textId="33D92810" w:rsidR="00F663CB" w:rsidRPr="00AA4CF9" w:rsidRDefault="00F663CB" w:rsidP="006D7606">
      <w:pPr>
        <w:spacing w:after="120" w:line="312" w:lineRule="auto"/>
        <w:ind w:firstLine="567"/>
        <w:jc w:val="both"/>
        <w:rPr>
          <w:rFonts w:ascii="Times New Roman" w:hAnsi="Times New Roman" w:cs="Times New Roman"/>
          <w:sz w:val="28"/>
          <w:szCs w:val="28"/>
          <w:lang w:val="vi-VN" w:eastAsia="vi-VN"/>
        </w:rPr>
      </w:pPr>
      <w:r w:rsidRPr="00AA4CF9">
        <w:rPr>
          <w:rFonts w:ascii="Times New Roman" w:hAnsi="Times New Roman" w:cs="Times New Roman"/>
          <w:sz w:val="28"/>
          <w:szCs w:val="28"/>
          <w:lang w:eastAsia="vi-VN"/>
        </w:rPr>
        <w:t xml:space="preserve">- </w:t>
      </w:r>
      <w:r w:rsidRPr="00AA4CF9">
        <w:rPr>
          <w:rFonts w:ascii="Times New Roman" w:hAnsi="Times New Roman" w:cs="Times New Roman"/>
          <w:sz w:val="28"/>
          <w:szCs w:val="28"/>
          <w:lang w:val="vi-VN" w:eastAsia="vi-VN"/>
        </w:rPr>
        <w:t>Trong quá trình tổ chức thực hiện nếu</w:t>
      </w:r>
      <w:r w:rsidRPr="00AA4CF9">
        <w:rPr>
          <w:rFonts w:ascii="Times New Roman" w:hAnsi="Times New Roman" w:cs="Times New Roman"/>
          <w:sz w:val="28"/>
          <w:szCs w:val="28"/>
          <w:lang w:eastAsia="vi-VN"/>
        </w:rPr>
        <w:t xml:space="preserve"> tiếp tục</w:t>
      </w:r>
      <w:r w:rsidRPr="00AA4CF9">
        <w:rPr>
          <w:rFonts w:ascii="Times New Roman" w:hAnsi="Times New Roman" w:cs="Times New Roman"/>
          <w:sz w:val="28"/>
          <w:szCs w:val="28"/>
          <w:lang w:val="vi-VN" w:eastAsia="vi-VN"/>
        </w:rPr>
        <w:t xml:space="preserve"> c</w:t>
      </w:r>
      <w:r w:rsidRPr="00AA4CF9">
        <w:rPr>
          <w:rFonts w:ascii="Times New Roman" w:hAnsi="Times New Roman" w:cs="Times New Roman"/>
          <w:sz w:val="28"/>
          <w:szCs w:val="28"/>
        </w:rPr>
        <w:t xml:space="preserve">ó phát sinh </w:t>
      </w:r>
      <w:r w:rsidRPr="00AA4CF9">
        <w:rPr>
          <w:rFonts w:ascii="Times New Roman" w:hAnsi="Times New Roman" w:cs="Times New Roman"/>
          <w:sz w:val="28"/>
          <w:szCs w:val="28"/>
          <w:lang w:val="vi-VN" w:eastAsia="vi-VN"/>
        </w:rPr>
        <w:t xml:space="preserve">vướng mắc, đề nghị </w:t>
      </w:r>
      <w:r w:rsidRPr="00AA4CF9">
        <w:rPr>
          <w:rFonts w:ascii="Times New Roman" w:hAnsi="Times New Roman" w:cs="Times New Roman"/>
          <w:sz w:val="28"/>
          <w:szCs w:val="28"/>
          <w:lang w:eastAsia="vi-VN"/>
        </w:rPr>
        <w:t xml:space="preserve">Thường trực </w:t>
      </w:r>
      <w:r w:rsidRPr="00AA4CF9">
        <w:rPr>
          <w:rFonts w:ascii="Times New Roman" w:hAnsi="Times New Roman" w:cs="Times New Roman"/>
          <w:sz w:val="28"/>
          <w:szCs w:val="28"/>
          <w:lang w:val="vi-VN" w:eastAsia="vi-VN"/>
        </w:rPr>
        <w:t xml:space="preserve">Hội đồng nhân dân các tỉnh, thành phố trực thuộc trung ương báo cáo Ủy ban Thường vụ Quốc hội </w:t>
      </w:r>
      <w:r w:rsidRPr="00AA4CF9">
        <w:rPr>
          <w:rFonts w:ascii="Times New Roman" w:hAnsi="Times New Roman" w:cs="Times New Roman"/>
          <w:iCs/>
          <w:sz w:val="28"/>
          <w:szCs w:val="28"/>
          <w:lang w:val="vi-VN" w:eastAsia="vi-VN"/>
        </w:rPr>
        <w:t>(qua Ban Công tác đại biểu)</w:t>
      </w:r>
      <w:r w:rsidRPr="00AA4CF9">
        <w:rPr>
          <w:rFonts w:ascii="Times New Roman" w:hAnsi="Times New Roman" w:cs="Times New Roman"/>
          <w:sz w:val="28"/>
          <w:szCs w:val="28"/>
          <w:lang w:val="vi-VN" w:eastAsia="vi-VN"/>
        </w:rPr>
        <w:t xml:space="preserve"> để </w:t>
      </w:r>
      <w:r w:rsidRPr="00AA4CF9">
        <w:rPr>
          <w:rFonts w:ascii="Times New Roman" w:hAnsi="Times New Roman" w:cs="Times New Roman"/>
          <w:sz w:val="28"/>
          <w:szCs w:val="28"/>
          <w:lang w:eastAsia="vi-VN"/>
        </w:rPr>
        <w:t xml:space="preserve">có hướng dẫn </w:t>
      </w:r>
      <w:r w:rsidRPr="00AA4CF9">
        <w:rPr>
          <w:rFonts w:ascii="Times New Roman" w:hAnsi="Times New Roman" w:cs="Times New Roman"/>
          <w:sz w:val="28"/>
          <w:szCs w:val="28"/>
          <w:lang w:val="vi-VN" w:eastAsia="vi-VN"/>
        </w:rPr>
        <w:t xml:space="preserve">thống nhất </w:t>
      </w:r>
      <w:r w:rsidRPr="00AA4CF9">
        <w:rPr>
          <w:rFonts w:ascii="Times New Roman" w:hAnsi="Times New Roman" w:cs="Times New Roman"/>
          <w:sz w:val="28"/>
          <w:szCs w:val="28"/>
          <w:lang w:eastAsia="vi-VN"/>
        </w:rPr>
        <w:t>thực hiện</w:t>
      </w:r>
      <w:r w:rsidRPr="00AA4CF9">
        <w:rPr>
          <w:rFonts w:ascii="Times New Roman" w:hAnsi="Times New Roman" w:cs="Times New Roman"/>
          <w:sz w:val="28"/>
          <w:szCs w:val="28"/>
          <w:lang w:val="vi-VN" w:eastAsia="vi-VN"/>
        </w:rPr>
        <w:t>.</w:t>
      </w:r>
    </w:p>
    <w:p w14:paraId="05EBF9BF" w14:textId="77777777" w:rsidR="00D5270F" w:rsidRPr="0015530D" w:rsidRDefault="00A65F12" w:rsidP="006D7606">
      <w:pPr>
        <w:spacing w:after="120" w:line="312" w:lineRule="auto"/>
        <w:ind w:firstLine="567"/>
        <w:jc w:val="both"/>
        <w:rPr>
          <w:rFonts w:ascii="Times New Roman" w:hAnsi="Times New Roman" w:cs="Times New Roman"/>
          <w:spacing w:val="-2"/>
          <w:sz w:val="28"/>
          <w:szCs w:val="28"/>
          <w:shd w:val="clear" w:color="auto" w:fill="FFFFFF"/>
        </w:rPr>
      </w:pPr>
      <w:r w:rsidRPr="0015530D">
        <w:rPr>
          <w:rFonts w:ascii="Times New Roman" w:hAnsi="Times New Roman" w:cs="Times New Roman"/>
          <w:spacing w:val="-2"/>
          <w:sz w:val="28"/>
          <w:szCs w:val="28"/>
          <w:shd w:val="clear" w:color="auto" w:fill="FFFFFF"/>
        </w:rPr>
        <w:t>V</w:t>
      </w:r>
      <w:r w:rsidR="00571C62" w:rsidRPr="0015530D">
        <w:rPr>
          <w:rFonts w:ascii="Times New Roman" w:hAnsi="Times New Roman" w:cs="Times New Roman"/>
          <w:spacing w:val="-2"/>
          <w:sz w:val="28"/>
          <w:szCs w:val="28"/>
          <w:shd w:val="clear" w:color="auto" w:fill="FFFFFF"/>
        </w:rPr>
        <w:t>iệc lấy phiếu tín nhiệm, bỏ phiếu tín nhiệm nhằm nâng cao hiệu lực, hiệu quả hoạt động giám sát của Quốc hội, Hội đồng nhân dân; nâng cao chất lượng, hiệu quả hoạt động của bộ máy nhà nước; góp phần đánh giá uy tín và kết quả thực hiện nhiệm vụ, quyền hạn được giao của người được lấy phiếu tín nhiệm, bỏ phiếu tín nhiệm, giúp họ thấy được mức độ tín nhiệm của mình để tiếp tục phấn đấu, rèn luyện, nâng cao chất lượng và hiệu quả công tác; làm cơ sở để cơ quan, tổ chức có thẩm quyền xem xét quy hoạch, đào tạo, bồi dưỡng, bố trí, sử dụng cán bộ</w:t>
      </w:r>
      <w:r w:rsidRPr="0015530D">
        <w:rPr>
          <w:rFonts w:ascii="Times New Roman" w:hAnsi="Times New Roman" w:cs="Times New Roman"/>
          <w:spacing w:val="-2"/>
          <w:sz w:val="28"/>
          <w:szCs w:val="28"/>
          <w:shd w:val="clear" w:color="auto" w:fill="FFFFFF"/>
        </w:rPr>
        <w:t>.</w:t>
      </w:r>
      <w:bookmarkStart w:id="4" w:name="_Hlk142311956"/>
      <w:bookmarkEnd w:id="3"/>
      <w:r w:rsidRPr="0015530D">
        <w:rPr>
          <w:rFonts w:ascii="Times New Roman" w:hAnsi="Times New Roman" w:cs="Times New Roman"/>
          <w:spacing w:val="-2"/>
          <w:sz w:val="28"/>
          <w:szCs w:val="28"/>
          <w:shd w:val="clear" w:color="auto" w:fill="FFFFFF"/>
        </w:rPr>
        <w:t xml:space="preserve"> </w:t>
      </w:r>
    </w:p>
    <w:p w14:paraId="3C06C89B" w14:textId="4D3D04CE" w:rsidR="0012472F" w:rsidRPr="00AA4CF9" w:rsidRDefault="001A3215" w:rsidP="006D7606">
      <w:pPr>
        <w:spacing w:after="120" w:line="312" w:lineRule="auto"/>
        <w:ind w:firstLine="567"/>
        <w:jc w:val="both"/>
        <w:rPr>
          <w:rFonts w:ascii="Times New Roman" w:hAnsi="Times New Roman" w:cs="Times New Roman"/>
          <w:bCs/>
          <w:spacing w:val="2"/>
          <w:sz w:val="28"/>
          <w:szCs w:val="28"/>
        </w:rPr>
      </w:pPr>
      <w:r w:rsidRPr="00AA4CF9">
        <w:rPr>
          <w:rFonts w:ascii="Times New Roman" w:hAnsi="Times New Roman" w:cs="Times New Roman"/>
          <w:bCs/>
          <w:spacing w:val="2"/>
          <w:sz w:val="28"/>
          <w:szCs w:val="28"/>
        </w:rPr>
        <w:t xml:space="preserve">Từ thực tế </w:t>
      </w:r>
      <w:r w:rsidR="00566D06" w:rsidRPr="00AA4CF9">
        <w:rPr>
          <w:rFonts w:ascii="Times New Roman" w:hAnsi="Times New Roman" w:cs="Times New Roman"/>
          <w:bCs/>
          <w:spacing w:val="2"/>
          <w:sz w:val="28"/>
          <w:szCs w:val="28"/>
        </w:rPr>
        <w:t>0</w:t>
      </w:r>
      <w:r w:rsidRPr="00AA4CF9">
        <w:rPr>
          <w:rFonts w:ascii="Times New Roman" w:hAnsi="Times New Roman" w:cs="Times New Roman"/>
          <w:bCs/>
          <w:spacing w:val="2"/>
          <w:sz w:val="28"/>
          <w:szCs w:val="28"/>
        </w:rPr>
        <w:t xml:space="preserve">3 lần </w:t>
      </w:r>
      <w:r w:rsidR="0080093B" w:rsidRPr="00AA4CF9">
        <w:rPr>
          <w:rFonts w:ascii="Times New Roman" w:hAnsi="Times New Roman" w:cs="Times New Roman"/>
          <w:bCs/>
          <w:spacing w:val="2"/>
          <w:sz w:val="28"/>
          <w:szCs w:val="28"/>
        </w:rPr>
        <w:t xml:space="preserve">lấy </w:t>
      </w:r>
      <w:r w:rsidRPr="00AA4CF9">
        <w:rPr>
          <w:rFonts w:ascii="Times New Roman" w:hAnsi="Times New Roman" w:cs="Times New Roman"/>
          <w:bCs/>
          <w:spacing w:val="2"/>
          <w:sz w:val="28"/>
          <w:szCs w:val="28"/>
        </w:rPr>
        <w:t>phiếu tín nhiệm</w:t>
      </w:r>
      <w:r w:rsidR="0080093B" w:rsidRPr="00AA4CF9">
        <w:rPr>
          <w:rFonts w:ascii="Times New Roman" w:hAnsi="Times New Roman" w:cs="Times New Roman"/>
          <w:bCs/>
          <w:spacing w:val="2"/>
          <w:sz w:val="28"/>
          <w:szCs w:val="28"/>
        </w:rPr>
        <w:t xml:space="preserve"> trước đây</w:t>
      </w:r>
      <w:r w:rsidRPr="00AA4CF9">
        <w:rPr>
          <w:rFonts w:ascii="Times New Roman" w:hAnsi="Times New Roman" w:cs="Times New Roman"/>
          <w:bCs/>
          <w:spacing w:val="2"/>
          <w:sz w:val="28"/>
          <w:szCs w:val="28"/>
        </w:rPr>
        <w:t xml:space="preserve"> đã khẳng định được vị trí, vai trò của Quốc hội, Hội đồng nhân dân trong việc </w:t>
      </w:r>
      <w:r w:rsidR="00F05A21" w:rsidRPr="00AA4CF9">
        <w:rPr>
          <w:rFonts w:ascii="Times New Roman" w:hAnsi="Times New Roman" w:cs="Times New Roman"/>
          <w:bCs/>
          <w:spacing w:val="2"/>
          <w:sz w:val="28"/>
          <w:szCs w:val="28"/>
        </w:rPr>
        <w:t xml:space="preserve">kiểm soát quyền lực nhà nước với các chủ thể giữ vị trí quan trọng trong bộ máy cơ quan nhà nước. </w:t>
      </w:r>
      <w:r w:rsidRPr="00AA4CF9">
        <w:rPr>
          <w:rFonts w:ascii="Times New Roman" w:hAnsi="Times New Roman" w:cs="Times New Roman"/>
          <w:bCs/>
          <w:spacing w:val="2"/>
          <w:sz w:val="28"/>
          <w:szCs w:val="28"/>
        </w:rPr>
        <w:t>Đồng thời, phát huy trách nhiệm của các chủ thể được lấy phiếu trước Quốc hội</w:t>
      </w:r>
      <w:r w:rsidR="0007500E" w:rsidRPr="00AA4CF9">
        <w:rPr>
          <w:rFonts w:ascii="Times New Roman" w:hAnsi="Times New Roman" w:cs="Times New Roman"/>
          <w:bCs/>
          <w:spacing w:val="2"/>
          <w:sz w:val="28"/>
          <w:szCs w:val="28"/>
        </w:rPr>
        <w:t>, Hội đồng nhân dân</w:t>
      </w:r>
      <w:r w:rsidRPr="00AA4CF9">
        <w:rPr>
          <w:rFonts w:ascii="Times New Roman" w:hAnsi="Times New Roman" w:cs="Times New Roman"/>
          <w:bCs/>
          <w:spacing w:val="2"/>
          <w:sz w:val="28"/>
          <w:szCs w:val="28"/>
        </w:rPr>
        <w:t xml:space="preserve">. </w:t>
      </w:r>
      <w:bookmarkEnd w:id="4"/>
      <w:r w:rsidR="0012472F" w:rsidRPr="00AA4CF9">
        <w:rPr>
          <w:rFonts w:ascii="Times New Roman" w:hAnsi="Times New Roman" w:cs="Times New Roman"/>
          <w:bCs/>
          <w:spacing w:val="2"/>
          <w:sz w:val="28"/>
          <w:szCs w:val="28"/>
        </w:rPr>
        <w:t>Do đó, việc</w:t>
      </w:r>
      <w:r w:rsidR="004819D6" w:rsidRPr="00AA4CF9">
        <w:rPr>
          <w:rFonts w:ascii="Times New Roman" w:hAnsi="Times New Roman" w:cs="Times New Roman"/>
          <w:bCs/>
          <w:spacing w:val="2"/>
          <w:sz w:val="28"/>
          <w:szCs w:val="28"/>
        </w:rPr>
        <w:t xml:space="preserve"> </w:t>
      </w:r>
      <w:r w:rsidR="004819D6" w:rsidRPr="00AA4CF9">
        <w:rPr>
          <w:rFonts w:ascii="Times New Roman" w:hAnsi="Times New Roman" w:cs="Times New Roman"/>
          <w:sz w:val="28"/>
          <w:szCs w:val="28"/>
        </w:rPr>
        <w:t>triển khai Nghị quyết số 96/2023/QH15 về việc lấy phiếu tín nhiệm, bỏ phiếu tín nhiệm đối với người giữ chức vụ do Quốc hội, Hội đồng nhân dân bầu hoặc phê chuẩn</w:t>
      </w:r>
      <w:r w:rsidR="00713C98" w:rsidRPr="00AA4CF9">
        <w:rPr>
          <w:rFonts w:ascii="Times New Roman" w:hAnsi="Times New Roman" w:cs="Times New Roman"/>
          <w:sz w:val="28"/>
          <w:szCs w:val="28"/>
        </w:rPr>
        <w:t xml:space="preserve"> có ý nghĩa rất quan trọng, cần được quan tâm, </w:t>
      </w:r>
      <w:r w:rsidR="00713C98" w:rsidRPr="00AA4CF9">
        <w:rPr>
          <w:rFonts w:ascii="Times New Roman" w:hAnsi="Times New Roman" w:cs="Times New Roman"/>
          <w:sz w:val="28"/>
          <w:szCs w:val="28"/>
        </w:rPr>
        <w:lastRenderedPageBreak/>
        <w:t>chú trọng và phải được chuẩn bị kỹ lưỡn</w:t>
      </w:r>
      <w:r w:rsidR="00854615" w:rsidRPr="00AA4CF9">
        <w:rPr>
          <w:rFonts w:ascii="Times New Roman" w:hAnsi="Times New Roman" w:cs="Times New Roman"/>
          <w:sz w:val="28"/>
          <w:szCs w:val="28"/>
        </w:rPr>
        <w:t>g trong lần lấy phiếu tín nhiệm tại kỳ họp thứ 6, Quốc hội khoá XV và kỳ họp cuối năm của Hội đồng nhân dân cấp tỉnh, cấp huyện cuối năm 2023 này.</w:t>
      </w:r>
      <w:r w:rsidR="005D3BC0" w:rsidRPr="00AA4CF9">
        <w:rPr>
          <w:rFonts w:ascii="Times New Roman" w:hAnsi="Times New Roman" w:cs="Times New Roman"/>
          <w:sz w:val="28"/>
          <w:szCs w:val="28"/>
        </w:rPr>
        <w:t xml:space="preserve"> Đối với những nội dung trong giai đoạn chuẩn bị như k</w:t>
      </w:r>
      <w:r w:rsidR="00686626" w:rsidRPr="00AA4CF9">
        <w:rPr>
          <w:rFonts w:ascii="Times New Roman" w:hAnsi="Times New Roman" w:cs="Times New Roman"/>
          <w:spacing w:val="-2"/>
          <w:sz w:val="28"/>
          <w:szCs w:val="28"/>
          <w:lang w:eastAsia="vi-VN"/>
        </w:rPr>
        <w:t xml:space="preserve">ế hoạch tổ chức lấy phiếu tín nhiệm, bỏ phiếu tín nhiệm, </w:t>
      </w:r>
      <w:r w:rsidR="00C30A3D" w:rsidRPr="00AA4CF9">
        <w:rPr>
          <w:rFonts w:ascii="Times New Roman" w:hAnsi="Times New Roman" w:cs="Times New Roman"/>
          <w:spacing w:val="-2"/>
          <w:sz w:val="28"/>
          <w:szCs w:val="28"/>
          <w:lang w:eastAsia="vi-VN"/>
        </w:rPr>
        <w:t xml:space="preserve">rà soát </w:t>
      </w:r>
      <w:r w:rsidR="00C30A3D" w:rsidRPr="00AA4CF9">
        <w:rPr>
          <w:rFonts w:ascii="Times New Roman" w:hAnsi="Times New Roman" w:cs="Times New Roman"/>
          <w:sz w:val="28"/>
          <w:szCs w:val="28"/>
          <w:lang w:val="nl-NL"/>
        </w:rPr>
        <w:t xml:space="preserve">danh sách người được lấy phiếu tín nhiệm; gửi Công văn yêu cầu người được lấy phiếu tín nhiệm chuẩn bị báo cáo, Bản kê khai tài sản </w:t>
      </w:r>
      <w:r w:rsidR="006069FD" w:rsidRPr="00AA4CF9">
        <w:rPr>
          <w:rFonts w:ascii="Times New Roman" w:hAnsi="Times New Roman" w:cs="Times New Roman"/>
          <w:sz w:val="28"/>
          <w:szCs w:val="28"/>
          <w:lang w:val="nl-NL"/>
        </w:rPr>
        <w:t xml:space="preserve">cần </w:t>
      </w:r>
      <w:r w:rsidR="00C30A3D" w:rsidRPr="00AA4CF9">
        <w:rPr>
          <w:rFonts w:ascii="Times New Roman" w:hAnsi="Times New Roman" w:cs="Times New Roman"/>
          <w:sz w:val="28"/>
          <w:szCs w:val="28"/>
          <w:lang w:val="nl-NL"/>
        </w:rPr>
        <w:t xml:space="preserve">phải thực hiện sớm để đảm bảo tính chủ động cũng như đảm bảo thời gian </w:t>
      </w:r>
      <w:r w:rsidR="001C28DD" w:rsidRPr="00AA4CF9">
        <w:rPr>
          <w:rFonts w:ascii="Times New Roman" w:hAnsi="Times New Roman" w:cs="Times New Roman"/>
          <w:sz w:val="28"/>
          <w:szCs w:val="28"/>
          <w:lang w:val="nl-NL"/>
        </w:rPr>
        <w:t>theo quy định.</w:t>
      </w:r>
      <w:r w:rsidR="0007197F" w:rsidRPr="00AA4CF9">
        <w:rPr>
          <w:rFonts w:ascii="Times New Roman" w:hAnsi="Times New Roman" w:cs="Times New Roman"/>
          <w:sz w:val="28"/>
          <w:szCs w:val="28"/>
          <w:lang w:val="nl-NL"/>
        </w:rPr>
        <w:t>/.</w:t>
      </w:r>
    </w:p>
    <w:sectPr w:rsidR="0012472F" w:rsidRPr="00AA4CF9" w:rsidSect="00D464D5">
      <w:headerReference w:type="default" r:id="rId8"/>
      <w:footerReference w:type="default" r:id="rId9"/>
      <w:headerReference w:type="first" r:id="rId10"/>
      <w:footerReference w:type="first" r:id="rId11"/>
      <w:pgSz w:w="11907" w:h="16840"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E6E0A" w14:textId="77777777" w:rsidR="005F28F5" w:rsidRDefault="005F28F5" w:rsidP="006905E8">
      <w:pPr>
        <w:spacing w:after="0" w:line="240" w:lineRule="auto"/>
      </w:pPr>
      <w:r>
        <w:separator/>
      </w:r>
    </w:p>
  </w:endnote>
  <w:endnote w:type="continuationSeparator" w:id="0">
    <w:p w14:paraId="7BE8A5C7" w14:textId="77777777" w:rsidR="005F28F5" w:rsidRDefault="005F28F5" w:rsidP="0069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037989"/>
      <w:docPartObj>
        <w:docPartGallery w:val="Page Numbers (Bottom of Page)"/>
        <w:docPartUnique/>
      </w:docPartObj>
    </w:sdtPr>
    <w:sdtEndPr>
      <w:rPr>
        <w:noProof/>
      </w:rPr>
    </w:sdtEndPr>
    <w:sdtContent>
      <w:p w14:paraId="6C8E978C" w14:textId="6D60C3CD" w:rsidR="00D01D9D" w:rsidRDefault="00D01D9D">
        <w:pPr>
          <w:pStyle w:val="Footer"/>
          <w:jc w:val="center"/>
        </w:pPr>
        <w:r>
          <w:fldChar w:fldCharType="begin"/>
        </w:r>
        <w:r>
          <w:instrText xml:space="preserve"> PAGE   \* MERGEFORMAT </w:instrText>
        </w:r>
        <w:r>
          <w:fldChar w:fldCharType="separate"/>
        </w:r>
        <w:r w:rsidR="0061739B">
          <w:rPr>
            <w:noProof/>
          </w:rPr>
          <w:t>15</w:t>
        </w:r>
        <w:r>
          <w:rPr>
            <w:noProof/>
          </w:rPr>
          <w:fldChar w:fldCharType="end"/>
        </w:r>
      </w:p>
    </w:sdtContent>
  </w:sdt>
  <w:p w14:paraId="1C860713" w14:textId="77777777" w:rsidR="00D01D9D" w:rsidRDefault="00D01D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562340"/>
      <w:docPartObj>
        <w:docPartGallery w:val="Page Numbers (Bottom of Page)"/>
        <w:docPartUnique/>
      </w:docPartObj>
    </w:sdtPr>
    <w:sdtEndPr>
      <w:rPr>
        <w:noProof/>
      </w:rPr>
    </w:sdtEndPr>
    <w:sdtContent>
      <w:p w14:paraId="1E931AC6" w14:textId="7323BBDF" w:rsidR="00D855FC" w:rsidRDefault="00D855FC">
        <w:pPr>
          <w:pStyle w:val="Footer"/>
          <w:jc w:val="center"/>
        </w:pPr>
        <w:r>
          <w:fldChar w:fldCharType="begin"/>
        </w:r>
        <w:r>
          <w:instrText xml:space="preserve"> PAGE   \* MERGEFORMAT </w:instrText>
        </w:r>
        <w:r>
          <w:fldChar w:fldCharType="separate"/>
        </w:r>
        <w:r w:rsidR="0061739B">
          <w:rPr>
            <w:noProof/>
          </w:rPr>
          <w:t>1</w:t>
        </w:r>
        <w:r>
          <w:rPr>
            <w:noProof/>
          </w:rPr>
          <w:fldChar w:fldCharType="end"/>
        </w:r>
      </w:p>
    </w:sdtContent>
  </w:sdt>
  <w:p w14:paraId="602C4D01" w14:textId="77777777" w:rsidR="00D855FC" w:rsidRDefault="00D85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1691" w14:textId="77777777" w:rsidR="005F28F5" w:rsidRDefault="005F28F5" w:rsidP="006905E8">
      <w:pPr>
        <w:spacing w:after="0" w:line="240" w:lineRule="auto"/>
      </w:pPr>
      <w:r>
        <w:separator/>
      </w:r>
    </w:p>
  </w:footnote>
  <w:footnote w:type="continuationSeparator" w:id="0">
    <w:p w14:paraId="5E7CA3D4" w14:textId="77777777" w:rsidR="005F28F5" w:rsidRDefault="005F28F5" w:rsidP="006905E8">
      <w:pPr>
        <w:spacing w:after="0" w:line="240" w:lineRule="auto"/>
      </w:pPr>
      <w:r>
        <w:continuationSeparator/>
      </w:r>
    </w:p>
  </w:footnote>
  <w:footnote w:id="1">
    <w:p w14:paraId="483AC8DC" w14:textId="77777777" w:rsidR="00821F25" w:rsidRPr="00764DF4" w:rsidRDefault="00821F25" w:rsidP="00CC236F">
      <w:pPr>
        <w:pStyle w:val="FootnoteText"/>
        <w:spacing w:after="0"/>
        <w:ind w:firstLine="0"/>
        <w:rPr>
          <w:sz w:val="22"/>
          <w:szCs w:val="22"/>
        </w:rPr>
      </w:pPr>
      <w:r w:rsidRPr="00764DF4">
        <w:rPr>
          <w:rStyle w:val="FootnoteReference"/>
          <w:sz w:val="22"/>
          <w:szCs w:val="22"/>
        </w:rPr>
        <w:footnoteRef/>
      </w:r>
      <w:r w:rsidRPr="00764DF4">
        <w:rPr>
          <w:sz w:val="22"/>
          <w:szCs w:val="22"/>
        </w:rPr>
        <w:t xml:space="preserve"> Để thực hiện Nghị quyết số 85, Ủy ban Thường vụ Quốc hội đã ban hành Hướng dẫn số 321/HD – UBTVQH14 ngày 02/10/2018 hướng dẫn một số nội dung về tổ chức lấy phiếu tín nhiệm tại Hội đồng nhân dân các cấp nhiệm kỳ 2016-2021. </w:t>
      </w:r>
    </w:p>
  </w:footnote>
  <w:footnote w:id="2">
    <w:p w14:paraId="3AFF7453" w14:textId="5270AB48" w:rsidR="00821F25" w:rsidRPr="00AD354B" w:rsidRDefault="00821F25" w:rsidP="00F20076">
      <w:pPr>
        <w:pStyle w:val="NormalWeb"/>
        <w:shd w:val="clear" w:color="auto" w:fill="FFFFFF"/>
        <w:spacing w:before="0" w:beforeAutospacing="0" w:after="0" w:afterAutospacing="0"/>
        <w:jc w:val="both"/>
        <w:rPr>
          <w:spacing w:val="2"/>
          <w:sz w:val="20"/>
          <w:szCs w:val="20"/>
        </w:rPr>
      </w:pPr>
      <w:r w:rsidRPr="00AD354B">
        <w:rPr>
          <w:rStyle w:val="FootnoteReference"/>
          <w:spacing w:val="2"/>
          <w:sz w:val="20"/>
          <w:szCs w:val="20"/>
        </w:rPr>
        <w:footnoteRef/>
      </w:r>
      <w:r w:rsidRPr="00AD354B">
        <w:rPr>
          <w:bCs/>
          <w:spacing w:val="2"/>
          <w:sz w:val="20"/>
          <w:szCs w:val="20"/>
        </w:rPr>
        <w:t>Điều 9. Thời hạn và thời điểm tổ chức lấy phiếu tín nhiệm</w:t>
      </w:r>
    </w:p>
    <w:p w14:paraId="751E745B" w14:textId="77777777" w:rsidR="00821F25" w:rsidRPr="00AD354B" w:rsidRDefault="00821F25" w:rsidP="00F20076">
      <w:pPr>
        <w:shd w:val="clear" w:color="auto" w:fill="FFFFFF"/>
        <w:spacing w:after="0" w:line="240" w:lineRule="auto"/>
        <w:jc w:val="both"/>
        <w:rPr>
          <w:rFonts w:ascii="Times New Roman" w:eastAsia="Times New Roman" w:hAnsi="Times New Roman" w:cs="Times New Roman"/>
          <w:spacing w:val="2"/>
          <w:sz w:val="20"/>
          <w:szCs w:val="20"/>
        </w:rPr>
      </w:pPr>
      <w:r w:rsidRPr="00AD354B">
        <w:rPr>
          <w:rFonts w:ascii="Times New Roman" w:eastAsia="Times New Roman" w:hAnsi="Times New Roman" w:cs="Times New Roman"/>
          <w:spacing w:val="2"/>
          <w:sz w:val="20"/>
          <w:szCs w:val="20"/>
        </w:rPr>
        <w:t>Quốc hội, Hội đồng nhân dân cấp tỉnh, cấp huyện tổ chức lấy phiếu tín nhiệm một lần trong mỗi nhiệm kỳ vào kỳ họp cuối năm thứ ba của nhiệm kỳ.</w:t>
      </w:r>
    </w:p>
  </w:footnote>
  <w:footnote w:id="3">
    <w:p w14:paraId="1C02D9B2" w14:textId="77777777" w:rsidR="00821F25" w:rsidRPr="00AD354B" w:rsidRDefault="00821F25" w:rsidP="00F663CB">
      <w:pPr>
        <w:pStyle w:val="NormalWeb"/>
        <w:widowControl w:val="0"/>
        <w:shd w:val="clear" w:color="auto" w:fill="FFFFFF"/>
        <w:spacing w:before="0" w:beforeAutospacing="0" w:after="0" w:afterAutospacing="0"/>
        <w:jc w:val="both"/>
        <w:rPr>
          <w:spacing w:val="2"/>
          <w:sz w:val="20"/>
          <w:szCs w:val="20"/>
        </w:rPr>
      </w:pPr>
      <w:r w:rsidRPr="00AD354B">
        <w:rPr>
          <w:rStyle w:val="FootnoteReference"/>
          <w:spacing w:val="2"/>
          <w:sz w:val="20"/>
          <w:szCs w:val="20"/>
        </w:rPr>
        <w:footnoteRef/>
      </w:r>
      <w:r w:rsidRPr="00AD354B">
        <w:rPr>
          <w:spacing w:val="2"/>
          <w:sz w:val="20"/>
          <w:szCs w:val="20"/>
        </w:rPr>
        <w:t xml:space="preserve"> Hiện nay, Ban Công tác đại biểu đã rà soát, lập danh sách dự kiến người được lấy phiếu tín nhiệm tại kỳ họp thứ 6 Quốc hội khóa XV để báo cáo Ủy ban Thường vụ Quốc hội </w:t>
      </w:r>
    </w:p>
    <w:p w14:paraId="34663E22" w14:textId="77777777" w:rsidR="00821F25" w:rsidRPr="00436098" w:rsidRDefault="00821F25" w:rsidP="00F663CB">
      <w:pPr>
        <w:pStyle w:val="FootnoteText"/>
        <w:spacing w:after="0"/>
        <w:rPr>
          <w:spacing w:val="2"/>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D7A6" w14:textId="70140F6D" w:rsidR="00821F25" w:rsidRDefault="00821F25">
    <w:pPr>
      <w:pStyle w:val="Header"/>
      <w:jc w:val="center"/>
    </w:pPr>
  </w:p>
  <w:p w14:paraId="1758BA9F" w14:textId="77777777" w:rsidR="00821F25" w:rsidRDefault="00821F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4206" w14:textId="5E463411" w:rsidR="00821F25" w:rsidRPr="00DF6A74" w:rsidRDefault="00821F25" w:rsidP="00DF6A74">
    <w:pPr>
      <w:pStyle w:val="Header"/>
      <w:jc w:val="both"/>
      <w:rPr>
        <w:rFonts w:ascii="Times New Roman" w:hAnsi="Times New Roman" w:cs="Times New Roman"/>
        <w:i/>
      </w:rPr>
    </w:pPr>
    <w:r w:rsidRPr="00DF6A74">
      <w:rPr>
        <w:rFonts w:ascii="Times New Roman" w:hAnsi="Times New Roman" w:cs="Times New Roman"/>
        <w:i/>
      </w:rPr>
      <w:t>Giới thiệu quy định số 96 của Bộ Chính trị và Nghị quyết số 96 của Q</w:t>
    </w:r>
    <w:r>
      <w:rPr>
        <w:rFonts w:ascii="Times New Roman" w:hAnsi="Times New Roman" w:cs="Times New Roman"/>
        <w:i/>
      </w:rPr>
      <w:t>H</w:t>
    </w:r>
    <w:r w:rsidRPr="00DF6A74">
      <w:rPr>
        <w:rFonts w:ascii="Times New Roman" w:hAnsi="Times New Roman" w:cs="Times New Roman"/>
        <w:i/>
      </w:rPr>
      <w:t xml:space="preserve"> về công tác lấy phiếu tín nhiệm</w:t>
    </w:r>
  </w:p>
  <w:p w14:paraId="1D8B205D" w14:textId="77777777" w:rsidR="00821F25" w:rsidRDefault="00821F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3EF"/>
    <w:multiLevelType w:val="hybridMultilevel"/>
    <w:tmpl w:val="695EA316"/>
    <w:lvl w:ilvl="0" w:tplc="510EFD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94B1A"/>
    <w:multiLevelType w:val="hybridMultilevel"/>
    <w:tmpl w:val="37120690"/>
    <w:lvl w:ilvl="0" w:tplc="49E67B4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1D2C92"/>
    <w:multiLevelType w:val="hybridMultilevel"/>
    <w:tmpl w:val="DE26EDBA"/>
    <w:lvl w:ilvl="0" w:tplc="AB2682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1C3BEC"/>
    <w:multiLevelType w:val="hybridMultilevel"/>
    <w:tmpl w:val="93FE153C"/>
    <w:lvl w:ilvl="0" w:tplc="C1F44E92">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DA582D"/>
    <w:multiLevelType w:val="hybridMultilevel"/>
    <w:tmpl w:val="47ECAA7E"/>
    <w:lvl w:ilvl="0" w:tplc="50B801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3369F7"/>
    <w:multiLevelType w:val="hybridMultilevel"/>
    <w:tmpl w:val="29E0FCF4"/>
    <w:lvl w:ilvl="0" w:tplc="96C82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B26CAD"/>
    <w:multiLevelType w:val="hybridMultilevel"/>
    <w:tmpl w:val="BE7C53CE"/>
    <w:lvl w:ilvl="0" w:tplc="D19606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51"/>
    <w:rsid w:val="00006FBB"/>
    <w:rsid w:val="00012C20"/>
    <w:rsid w:val="000210F8"/>
    <w:rsid w:val="00023170"/>
    <w:rsid w:val="00033E55"/>
    <w:rsid w:val="0003479D"/>
    <w:rsid w:val="0003728A"/>
    <w:rsid w:val="00050EBB"/>
    <w:rsid w:val="00051870"/>
    <w:rsid w:val="000551E5"/>
    <w:rsid w:val="00064E2B"/>
    <w:rsid w:val="00065B84"/>
    <w:rsid w:val="00071963"/>
    <w:rsid w:val="0007197F"/>
    <w:rsid w:val="0007500E"/>
    <w:rsid w:val="00082D1D"/>
    <w:rsid w:val="00085562"/>
    <w:rsid w:val="00090460"/>
    <w:rsid w:val="00097DAB"/>
    <w:rsid w:val="000A2016"/>
    <w:rsid w:val="000B0393"/>
    <w:rsid w:val="000B2F2D"/>
    <w:rsid w:val="000B57F9"/>
    <w:rsid w:val="000B58CF"/>
    <w:rsid w:val="000C2634"/>
    <w:rsid w:val="000C27EA"/>
    <w:rsid w:val="000C6E4A"/>
    <w:rsid w:val="000D5DFC"/>
    <w:rsid w:val="000D7C58"/>
    <w:rsid w:val="000E4E68"/>
    <w:rsid w:val="000F5CD9"/>
    <w:rsid w:val="000F7E8C"/>
    <w:rsid w:val="00100860"/>
    <w:rsid w:val="00101930"/>
    <w:rsid w:val="00105929"/>
    <w:rsid w:val="0010663F"/>
    <w:rsid w:val="0012472F"/>
    <w:rsid w:val="0015530D"/>
    <w:rsid w:val="00161B83"/>
    <w:rsid w:val="00164851"/>
    <w:rsid w:val="0016712A"/>
    <w:rsid w:val="00171AD5"/>
    <w:rsid w:val="00172425"/>
    <w:rsid w:val="00172D15"/>
    <w:rsid w:val="0018532A"/>
    <w:rsid w:val="00191A4B"/>
    <w:rsid w:val="00191AFF"/>
    <w:rsid w:val="00192759"/>
    <w:rsid w:val="001A029B"/>
    <w:rsid w:val="001A3215"/>
    <w:rsid w:val="001A5224"/>
    <w:rsid w:val="001B3D82"/>
    <w:rsid w:val="001C28DD"/>
    <w:rsid w:val="001C7052"/>
    <w:rsid w:val="001D237F"/>
    <w:rsid w:val="001D25C4"/>
    <w:rsid w:val="001E5157"/>
    <w:rsid w:val="001E6D37"/>
    <w:rsid w:val="001F0500"/>
    <w:rsid w:val="001F5486"/>
    <w:rsid w:val="001F6125"/>
    <w:rsid w:val="002155FA"/>
    <w:rsid w:val="0022361B"/>
    <w:rsid w:val="00230AF7"/>
    <w:rsid w:val="002345DC"/>
    <w:rsid w:val="002350DF"/>
    <w:rsid w:val="0024137A"/>
    <w:rsid w:val="002436CA"/>
    <w:rsid w:val="002522A0"/>
    <w:rsid w:val="002532CA"/>
    <w:rsid w:val="002579EB"/>
    <w:rsid w:val="0026590D"/>
    <w:rsid w:val="002734E5"/>
    <w:rsid w:val="0027405F"/>
    <w:rsid w:val="00274C94"/>
    <w:rsid w:val="002767DE"/>
    <w:rsid w:val="00287D16"/>
    <w:rsid w:val="00292032"/>
    <w:rsid w:val="00295435"/>
    <w:rsid w:val="002A3302"/>
    <w:rsid w:val="002A4651"/>
    <w:rsid w:val="002B3079"/>
    <w:rsid w:val="002B492A"/>
    <w:rsid w:val="002D0B8F"/>
    <w:rsid w:val="002D6903"/>
    <w:rsid w:val="002E0DA6"/>
    <w:rsid w:val="002E3C88"/>
    <w:rsid w:val="002F797C"/>
    <w:rsid w:val="00322F32"/>
    <w:rsid w:val="003230F2"/>
    <w:rsid w:val="00330296"/>
    <w:rsid w:val="00331CB2"/>
    <w:rsid w:val="00335C9D"/>
    <w:rsid w:val="00346194"/>
    <w:rsid w:val="00351D05"/>
    <w:rsid w:val="003609D5"/>
    <w:rsid w:val="00372511"/>
    <w:rsid w:val="003815D5"/>
    <w:rsid w:val="0039321D"/>
    <w:rsid w:val="003A123C"/>
    <w:rsid w:val="003A671B"/>
    <w:rsid w:val="003A7BDA"/>
    <w:rsid w:val="003B7EF0"/>
    <w:rsid w:val="003C2BA9"/>
    <w:rsid w:val="003C4E00"/>
    <w:rsid w:val="003C7335"/>
    <w:rsid w:val="003C7B32"/>
    <w:rsid w:val="003D191F"/>
    <w:rsid w:val="003E792B"/>
    <w:rsid w:val="003F628A"/>
    <w:rsid w:val="004037D7"/>
    <w:rsid w:val="00404AE3"/>
    <w:rsid w:val="00406346"/>
    <w:rsid w:val="00413598"/>
    <w:rsid w:val="00427657"/>
    <w:rsid w:val="004330C8"/>
    <w:rsid w:val="00436098"/>
    <w:rsid w:val="00440816"/>
    <w:rsid w:val="00441E78"/>
    <w:rsid w:val="004530B1"/>
    <w:rsid w:val="00464705"/>
    <w:rsid w:val="00472A04"/>
    <w:rsid w:val="00476886"/>
    <w:rsid w:val="00477BCD"/>
    <w:rsid w:val="004801AB"/>
    <w:rsid w:val="004819D6"/>
    <w:rsid w:val="004838F7"/>
    <w:rsid w:val="0048733F"/>
    <w:rsid w:val="00497B5D"/>
    <w:rsid w:val="004A6065"/>
    <w:rsid w:val="004A6A3D"/>
    <w:rsid w:val="004B2760"/>
    <w:rsid w:val="004B6F7E"/>
    <w:rsid w:val="004C731D"/>
    <w:rsid w:val="004D40BE"/>
    <w:rsid w:val="004F1CAF"/>
    <w:rsid w:val="004F463B"/>
    <w:rsid w:val="004F48A1"/>
    <w:rsid w:val="004F5512"/>
    <w:rsid w:val="004F5AF9"/>
    <w:rsid w:val="004F65A2"/>
    <w:rsid w:val="00504DF1"/>
    <w:rsid w:val="00510482"/>
    <w:rsid w:val="00511C7C"/>
    <w:rsid w:val="005126CC"/>
    <w:rsid w:val="0051741C"/>
    <w:rsid w:val="00530396"/>
    <w:rsid w:val="00532723"/>
    <w:rsid w:val="005348CB"/>
    <w:rsid w:val="00543E81"/>
    <w:rsid w:val="005501F9"/>
    <w:rsid w:val="00551580"/>
    <w:rsid w:val="005609E5"/>
    <w:rsid w:val="00564B17"/>
    <w:rsid w:val="00566D06"/>
    <w:rsid w:val="00571C62"/>
    <w:rsid w:val="00580C62"/>
    <w:rsid w:val="005846A6"/>
    <w:rsid w:val="005C04BC"/>
    <w:rsid w:val="005C2196"/>
    <w:rsid w:val="005D3BC0"/>
    <w:rsid w:val="005E3871"/>
    <w:rsid w:val="005E7D94"/>
    <w:rsid w:val="005F28F5"/>
    <w:rsid w:val="005F7738"/>
    <w:rsid w:val="00602898"/>
    <w:rsid w:val="006069FD"/>
    <w:rsid w:val="00611DC4"/>
    <w:rsid w:val="00614081"/>
    <w:rsid w:val="0061739B"/>
    <w:rsid w:val="00633B03"/>
    <w:rsid w:val="006443A8"/>
    <w:rsid w:val="00644ABB"/>
    <w:rsid w:val="00662172"/>
    <w:rsid w:val="00671776"/>
    <w:rsid w:val="00681F80"/>
    <w:rsid w:val="006842DE"/>
    <w:rsid w:val="00686626"/>
    <w:rsid w:val="006905E8"/>
    <w:rsid w:val="00694020"/>
    <w:rsid w:val="006A796F"/>
    <w:rsid w:val="006A7999"/>
    <w:rsid w:val="006C295B"/>
    <w:rsid w:val="006C4144"/>
    <w:rsid w:val="006C7F20"/>
    <w:rsid w:val="006D189A"/>
    <w:rsid w:val="006D3F01"/>
    <w:rsid w:val="006D5E6F"/>
    <w:rsid w:val="006D7606"/>
    <w:rsid w:val="006E7577"/>
    <w:rsid w:val="006E7E2D"/>
    <w:rsid w:val="006F60B4"/>
    <w:rsid w:val="00702C78"/>
    <w:rsid w:val="00713C98"/>
    <w:rsid w:val="007202B6"/>
    <w:rsid w:val="007251DA"/>
    <w:rsid w:val="00730262"/>
    <w:rsid w:val="007342E6"/>
    <w:rsid w:val="007343B7"/>
    <w:rsid w:val="00742F6A"/>
    <w:rsid w:val="00753BA8"/>
    <w:rsid w:val="00756648"/>
    <w:rsid w:val="00757449"/>
    <w:rsid w:val="007624E9"/>
    <w:rsid w:val="00764DF4"/>
    <w:rsid w:val="00764F1E"/>
    <w:rsid w:val="00765861"/>
    <w:rsid w:val="007701B9"/>
    <w:rsid w:val="007714C4"/>
    <w:rsid w:val="007961D8"/>
    <w:rsid w:val="007B0A7E"/>
    <w:rsid w:val="007C47FC"/>
    <w:rsid w:val="007C6CB6"/>
    <w:rsid w:val="007D0BC4"/>
    <w:rsid w:val="007D2FE2"/>
    <w:rsid w:val="007E1B5E"/>
    <w:rsid w:val="007E3FA6"/>
    <w:rsid w:val="007F25BA"/>
    <w:rsid w:val="007F3BA3"/>
    <w:rsid w:val="007F493A"/>
    <w:rsid w:val="0080093B"/>
    <w:rsid w:val="00801D13"/>
    <w:rsid w:val="00804408"/>
    <w:rsid w:val="00804C30"/>
    <w:rsid w:val="00806917"/>
    <w:rsid w:val="0081160B"/>
    <w:rsid w:val="008213CE"/>
    <w:rsid w:val="008217D3"/>
    <w:rsid w:val="00821F25"/>
    <w:rsid w:val="008225CF"/>
    <w:rsid w:val="0085301F"/>
    <w:rsid w:val="00854615"/>
    <w:rsid w:val="008576BF"/>
    <w:rsid w:val="00860B65"/>
    <w:rsid w:val="008610E9"/>
    <w:rsid w:val="008669B3"/>
    <w:rsid w:val="00874C96"/>
    <w:rsid w:val="00874D31"/>
    <w:rsid w:val="00876ADC"/>
    <w:rsid w:val="00877332"/>
    <w:rsid w:val="00880C46"/>
    <w:rsid w:val="00891081"/>
    <w:rsid w:val="00893978"/>
    <w:rsid w:val="008963AC"/>
    <w:rsid w:val="00896E95"/>
    <w:rsid w:val="008A2463"/>
    <w:rsid w:val="008A6916"/>
    <w:rsid w:val="008C1A70"/>
    <w:rsid w:val="008C5650"/>
    <w:rsid w:val="008D2C35"/>
    <w:rsid w:val="008D547D"/>
    <w:rsid w:val="008E0507"/>
    <w:rsid w:val="008E127F"/>
    <w:rsid w:val="008E2866"/>
    <w:rsid w:val="008E4C1E"/>
    <w:rsid w:val="008E6FDA"/>
    <w:rsid w:val="008E79CE"/>
    <w:rsid w:val="008E7AA0"/>
    <w:rsid w:val="008E7D82"/>
    <w:rsid w:val="008F3163"/>
    <w:rsid w:val="008F7C04"/>
    <w:rsid w:val="00902ACD"/>
    <w:rsid w:val="00912369"/>
    <w:rsid w:val="009127D9"/>
    <w:rsid w:val="00912DF6"/>
    <w:rsid w:val="00914DA6"/>
    <w:rsid w:val="00915931"/>
    <w:rsid w:val="00916CAC"/>
    <w:rsid w:val="00933846"/>
    <w:rsid w:val="00934D11"/>
    <w:rsid w:val="009447FB"/>
    <w:rsid w:val="00947057"/>
    <w:rsid w:val="009541E2"/>
    <w:rsid w:val="00970B52"/>
    <w:rsid w:val="00974D12"/>
    <w:rsid w:val="009807BA"/>
    <w:rsid w:val="00980D5C"/>
    <w:rsid w:val="00981BBA"/>
    <w:rsid w:val="00994344"/>
    <w:rsid w:val="00996B33"/>
    <w:rsid w:val="009A13CB"/>
    <w:rsid w:val="009A6020"/>
    <w:rsid w:val="009C064E"/>
    <w:rsid w:val="009C17BC"/>
    <w:rsid w:val="009D2259"/>
    <w:rsid w:val="009D4006"/>
    <w:rsid w:val="009D7C2A"/>
    <w:rsid w:val="009E13E8"/>
    <w:rsid w:val="009E365A"/>
    <w:rsid w:val="009F0F17"/>
    <w:rsid w:val="009F7171"/>
    <w:rsid w:val="00A14968"/>
    <w:rsid w:val="00A1612A"/>
    <w:rsid w:val="00A17F6A"/>
    <w:rsid w:val="00A213E1"/>
    <w:rsid w:val="00A22C8C"/>
    <w:rsid w:val="00A27945"/>
    <w:rsid w:val="00A3065C"/>
    <w:rsid w:val="00A31186"/>
    <w:rsid w:val="00A31EBC"/>
    <w:rsid w:val="00A33C09"/>
    <w:rsid w:val="00A46D57"/>
    <w:rsid w:val="00A55F39"/>
    <w:rsid w:val="00A65F12"/>
    <w:rsid w:val="00A71A49"/>
    <w:rsid w:val="00A7414B"/>
    <w:rsid w:val="00A84079"/>
    <w:rsid w:val="00A8657E"/>
    <w:rsid w:val="00A904A6"/>
    <w:rsid w:val="00A93DFA"/>
    <w:rsid w:val="00A94B05"/>
    <w:rsid w:val="00AA4CF9"/>
    <w:rsid w:val="00AB0EF0"/>
    <w:rsid w:val="00AB1F60"/>
    <w:rsid w:val="00AB56F0"/>
    <w:rsid w:val="00AC699B"/>
    <w:rsid w:val="00AD15E8"/>
    <w:rsid w:val="00AD354B"/>
    <w:rsid w:val="00AD7BD8"/>
    <w:rsid w:val="00AE402C"/>
    <w:rsid w:val="00AE6649"/>
    <w:rsid w:val="00AF53A2"/>
    <w:rsid w:val="00B03D4E"/>
    <w:rsid w:val="00B13381"/>
    <w:rsid w:val="00B20BC7"/>
    <w:rsid w:val="00B34E32"/>
    <w:rsid w:val="00B3512C"/>
    <w:rsid w:val="00B35B06"/>
    <w:rsid w:val="00B35EC9"/>
    <w:rsid w:val="00B36E16"/>
    <w:rsid w:val="00B47913"/>
    <w:rsid w:val="00B52910"/>
    <w:rsid w:val="00B55C36"/>
    <w:rsid w:val="00B57D29"/>
    <w:rsid w:val="00B57DD7"/>
    <w:rsid w:val="00B655D4"/>
    <w:rsid w:val="00B721D4"/>
    <w:rsid w:val="00B76E59"/>
    <w:rsid w:val="00B82DEB"/>
    <w:rsid w:val="00B91474"/>
    <w:rsid w:val="00B971C2"/>
    <w:rsid w:val="00BA57BA"/>
    <w:rsid w:val="00BB55F4"/>
    <w:rsid w:val="00BC36C0"/>
    <w:rsid w:val="00BD37E5"/>
    <w:rsid w:val="00BD5011"/>
    <w:rsid w:val="00BE5F18"/>
    <w:rsid w:val="00BF5E30"/>
    <w:rsid w:val="00BF604E"/>
    <w:rsid w:val="00C07A61"/>
    <w:rsid w:val="00C10B4B"/>
    <w:rsid w:val="00C11FB0"/>
    <w:rsid w:val="00C253DC"/>
    <w:rsid w:val="00C30A3D"/>
    <w:rsid w:val="00C332D3"/>
    <w:rsid w:val="00C34276"/>
    <w:rsid w:val="00C43077"/>
    <w:rsid w:val="00C50CA4"/>
    <w:rsid w:val="00C5224E"/>
    <w:rsid w:val="00C5254C"/>
    <w:rsid w:val="00C5613B"/>
    <w:rsid w:val="00C647AF"/>
    <w:rsid w:val="00C70AC5"/>
    <w:rsid w:val="00C769C4"/>
    <w:rsid w:val="00C81124"/>
    <w:rsid w:val="00C81321"/>
    <w:rsid w:val="00C8249C"/>
    <w:rsid w:val="00C840C7"/>
    <w:rsid w:val="00C856BB"/>
    <w:rsid w:val="00C956B7"/>
    <w:rsid w:val="00C97BEC"/>
    <w:rsid w:val="00CA26B3"/>
    <w:rsid w:val="00CA45F9"/>
    <w:rsid w:val="00CB78E0"/>
    <w:rsid w:val="00CC236F"/>
    <w:rsid w:val="00CC2FAC"/>
    <w:rsid w:val="00CC72E6"/>
    <w:rsid w:val="00CF2E46"/>
    <w:rsid w:val="00CF7147"/>
    <w:rsid w:val="00D01D9D"/>
    <w:rsid w:val="00D0648E"/>
    <w:rsid w:val="00D130A4"/>
    <w:rsid w:val="00D158BE"/>
    <w:rsid w:val="00D22260"/>
    <w:rsid w:val="00D25FE7"/>
    <w:rsid w:val="00D36383"/>
    <w:rsid w:val="00D40E85"/>
    <w:rsid w:val="00D41C90"/>
    <w:rsid w:val="00D436B1"/>
    <w:rsid w:val="00D464D5"/>
    <w:rsid w:val="00D501BE"/>
    <w:rsid w:val="00D51EAC"/>
    <w:rsid w:val="00D5270F"/>
    <w:rsid w:val="00D6188B"/>
    <w:rsid w:val="00D65647"/>
    <w:rsid w:val="00D855FC"/>
    <w:rsid w:val="00D876C3"/>
    <w:rsid w:val="00D95D96"/>
    <w:rsid w:val="00DC4BA6"/>
    <w:rsid w:val="00DC4C9A"/>
    <w:rsid w:val="00DC7BFE"/>
    <w:rsid w:val="00DF2085"/>
    <w:rsid w:val="00DF3759"/>
    <w:rsid w:val="00DF5956"/>
    <w:rsid w:val="00DF666D"/>
    <w:rsid w:val="00DF6A74"/>
    <w:rsid w:val="00DF72C0"/>
    <w:rsid w:val="00E00B29"/>
    <w:rsid w:val="00E034D1"/>
    <w:rsid w:val="00E05BFA"/>
    <w:rsid w:val="00E145A9"/>
    <w:rsid w:val="00E202D4"/>
    <w:rsid w:val="00E20F8A"/>
    <w:rsid w:val="00E22406"/>
    <w:rsid w:val="00E27B17"/>
    <w:rsid w:val="00E3020E"/>
    <w:rsid w:val="00E415C2"/>
    <w:rsid w:val="00E51106"/>
    <w:rsid w:val="00E51610"/>
    <w:rsid w:val="00E60BAD"/>
    <w:rsid w:val="00E779C5"/>
    <w:rsid w:val="00E8127F"/>
    <w:rsid w:val="00E95843"/>
    <w:rsid w:val="00EA5728"/>
    <w:rsid w:val="00EA6258"/>
    <w:rsid w:val="00EB0F9C"/>
    <w:rsid w:val="00EB43B5"/>
    <w:rsid w:val="00EB6C02"/>
    <w:rsid w:val="00EC22D4"/>
    <w:rsid w:val="00EC3EED"/>
    <w:rsid w:val="00ED239A"/>
    <w:rsid w:val="00EE03CB"/>
    <w:rsid w:val="00EE1562"/>
    <w:rsid w:val="00EE707F"/>
    <w:rsid w:val="00EE7738"/>
    <w:rsid w:val="00EF044F"/>
    <w:rsid w:val="00EF06CC"/>
    <w:rsid w:val="00EF1D40"/>
    <w:rsid w:val="00F05A21"/>
    <w:rsid w:val="00F10E53"/>
    <w:rsid w:val="00F12B11"/>
    <w:rsid w:val="00F12E78"/>
    <w:rsid w:val="00F13789"/>
    <w:rsid w:val="00F14C17"/>
    <w:rsid w:val="00F1614A"/>
    <w:rsid w:val="00F20076"/>
    <w:rsid w:val="00F233D3"/>
    <w:rsid w:val="00F23BAE"/>
    <w:rsid w:val="00F24AC9"/>
    <w:rsid w:val="00F26058"/>
    <w:rsid w:val="00F261B2"/>
    <w:rsid w:val="00F26C67"/>
    <w:rsid w:val="00F32560"/>
    <w:rsid w:val="00F346D3"/>
    <w:rsid w:val="00F35127"/>
    <w:rsid w:val="00F35191"/>
    <w:rsid w:val="00F36494"/>
    <w:rsid w:val="00F413DB"/>
    <w:rsid w:val="00F42666"/>
    <w:rsid w:val="00F4349C"/>
    <w:rsid w:val="00F52F25"/>
    <w:rsid w:val="00F530D6"/>
    <w:rsid w:val="00F57C5D"/>
    <w:rsid w:val="00F611D4"/>
    <w:rsid w:val="00F65D65"/>
    <w:rsid w:val="00F663CB"/>
    <w:rsid w:val="00F7040A"/>
    <w:rsid w:val="00F73801"/>
    <w:rsid w:val="00F75424"/>
    <w:rsid w:val="00F75970"/>
    <w:rsid w:val="00F827D2"/>
    <w:rsid w:val="00F82D13"/>
    <w:rsid w:val="00F8341E"/>
    <w:rsid w:val="00F86C8E"/>
    <w:rsid w:val="00F86CAC"/>
    <w:rsid w:val="00F91E8F"/>
    <w:rsid w:val="00FA69B2"/>
    <w:rsid w:val="00FB273F"/>
    <w:rsid w:val="00FB495D"/>
    <w:rsid w:val="00FB7FBD"/>
    <w:rsid w:val="00FC01A2"/>
    <w:rsid w:val="00FC1C5C"/>
    <w:rsid w:val="00FC28A4"/>
    <w:rsid w:val="00FD14DB"/>
    <w:rsid w:val="00FD3536"/>
    <w:rsid w:val="00FD4F51"/>
    <w:rsid w:val="00FF3CA3"/>
    <w:rsid w:val="00FF7D45"/>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970B"/>
  <w15:chartTrackingRefBased/>
  <w15:docId w15:val="{D9F5099B-9811-4555-B4F5-395CBC29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69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5E8"/>
    <w:pPr>
      <w:ind w:left="720"/>
      <w:contextualSpacing/>
    </w:pPr>
  </w:style>
  <w:style w:type="paragraph" w:customStyle="1" w:styleId="Char">
    <w:name w:val="Char"/>
    <w:basedOn w:val="Normal"/>
    <w:rsid w:val="006905E8"/>
    <w:pPr>
      <w:spacing w:line="240" w:lineRule="exact"/>
    </w:pPr>
    <w:rPr>
      <w:rFonts w:ascii="Verdana" w:eastAsia="Times New Roman" w:hAnsi="Verdana"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qFormat/>
    <w:rsid w:val="006905E8"/>
    <w:pPr>
      <w:spacing w:after="120" w:line="240" w:lineRule="auto"/>
      <w:ind w:firstLine="720"/>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qFormat/>
    <w:rsid w:val="006905E8"/>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
    <w:link w:val="CarattereCarattereCharCharCharCharCharCharZchn"/>
    <w:qFormat/>
    <w:rsid w:val="006905E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6905E8"/>
    <w:pPr>
      <w:spacing w:line="240" w:lineRule="exact"/>
    </w:pPr>
    <w:rPr>
      <w:vertAlign w:val="superscript"/>
    </w:rPr>
  </w:style>
  <w:style w:type="paragraph" w:styleId="NormalWeb">
    <w:name w:val="Normal (Web)"/>
    <w:basedOn w:val="Normal"/>
    <w:link w:val="NormalWebChar"/>
    <w:uiPriority w:val="99"/>
    <w:unhideWhenUsed/>
    <w:qFormat/>
    <w:rsid w:val="00690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769C4"/>
    <w:rPr>
      <w:rFonts w:ascii="Times New Roman" w:eastAsia="Times New Roman" w:hAnsi="Times New Roman" w:cs="Times New Roman"/>
      <w:b/>
      <w:bCs/>
      <w:sz w:val="36"/>
      <w:szCs w:val="36"/>
    </w:rPr>
  </w:style>
  <w:style w:type="character" w:customStyle="1" w:styleId="NormalWebChar">
    <w:name w:val="Normal (Web) Char"/>
    <w:link w:val="NormalWeb"/>
    <w:uiPriority w:val="99"/>
    <w:qFormat/>
    <w:locked/>
    <w:rsid w:val="00DC7BFE"/>
    <w:rPr>
      <w:rFonts w:ascii="Times New Roman" w:eastAsia="Times New Roman" w:hAnsi="Times New Roman" w:cs="Times New Roman"/>
      <w:sz w:val="24"/>
      <w:szCs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uiPriority w:val="99"/>
    <w:rsid w:val="007202B6"/>
    <w:pPr>
      <w:spacing w:line="240" w:lineRule="exact"/>
    </w:pPr>
    <w:rPr>
      <w:rFonts w:ascii="Times New Roman" w:eastAsia="Times New Roman" w:hAnsi="Times New Roman" w:cs="Times New Roman"/>
      <w:sz w:val="20"/>
      <w:szCs w:val="20"/>
      <w:vertAlign w:val="superscript"/>
    </w:rPr>
  </w:style>
  <w:style w:type="paragraph" w:styleId="BalloonText">
    <w:name w:val="Balloon Text"/>
    <w:basedOn w:val="Normal"/>
    <w:link w:val="BalloonTextChar"/>
    <w:uiPriority w:val="99"/>
    <w:semiHidden/>
    <w:unhideWhenUsed/>
    <w:rsid w:val="00765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861"/>
    <w:rPr>
      <w:rFonts w:ascii="Segoe UI" w:hAnsi="Segoe UI" w:cs="Segoe UI"/>
      <w:sz w:val="18"/>
      <w:szCs w:val="18"/>
    </w:rPr>
  </w:style>
  <w:style w:type="paragraph" w:styleId="Header">
    <w:name w:val="header"/>
    <w:basedOn w:val="Normal"/>
    <w:link w:val="HeaderChar"/>
    <w:uiPriority w:val="99"/>
    <w:unhideWhenUsed/>
    <w:rsid w:val="00765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861"/>
  </w:style>
  <w:style w:type="paragraph" w:styleId="Footer">
    <w:name w:val="footer"/>
    <w:basedOn w:val="Normal"/>
    <w:link w:val="FooterChar"/>
    <w:uiPriority w:val="99"/>
    <w:unhideWhenUsed/>
    <w:rsid w:val="00765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861"/>
  </w:style>
  <w:style w:type="character" w:styleId="Strong">
    <w:name w:val="Strong"/>
    <w:basedOn w:val="DefaultParagraphFont"/>
    <w:uiPriority w:val="22"/>
    <w:qFormat/>
    <w:rsid w:val="00E415C2"/>
    <w:rPr>
      <w:b/>
      <w:bCs/>
    </w:rPr>
  </w:style>
  <w:style w:type="character" w:styleId="Emphasis">
    <w:name w:val="Emphasis"/>
    <w:basedOn w:val="DefaultParagraphFont"/>
    <w:uiPriority w:val="20"/>
    <w:qFormat/>
    <w:rsid w:val="00981BBA"/>
    <w:rPr>
      <w:i/>
      <w:iCs/>
    </w:rPr>
  </w:style>
  <w:style w:type="paragraph" w:customStyle="1" w:styleId="pbody">
    <w:name w:val="pbody"/>
    <w:basedOn w:val="Normal"/>
    <w:rsid w:val="00B57D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2811">
      <w:bodyDiv w:val="1"/>
      <w:marLeft w:val="0"/>
      <w:marRight w:val="0"/>
      <w:marTop w:val="0"/>
      <w:marBottom w:val="0"/>
      <w:divBdr>
        <w:top w:val="none" w:sz="0" w:space="0" w:color="auto"/>
        <w:left w:val="none" w:sz="0" w:space="0" w:color="auto"/>
        <w:bottom w:val="none" w:sz="0" w:space="0" w:color="auto"/>
        <w:right w:val="none" w:sz="0" w:space="0" w:color="auto"/>
      </w:divBdr>
    </w:div>
    <w:div w:id="88934850">
      <w:bodyDiv w:val="1"/>
      <w:marLeft w:val="0"/>
      <w:marRight w:val="0"/>
      <w:marTop w:val="0"/>
      <w:marBottom w:val="0"/>
      <w:divBdr>
        <w:top w:val="none" w:sz="0" w:space="0" w:color="auto"/>
        <w:left w:val="none" w:sz="0" w:space="0" w:color="auto"/>
        <w:bottom w:val="none" w:sz="0" w:space="0" w:color="auto"/>
        <w:right w:val="none" w:sz="0" w:space="0" w:color="auto"/>
      </w:divBdr>
    </w:div>
    <w:div w:id="110831494">
      <w:bodyDiv w:val="1"/>
      <w:marLeft w:val="0"/>
      <w:marRight w:val="0"/>
      <w:marTop w:val="0"/>
      <w:marBottom w:val="0"/>
      <w:divBdr>
        <w:top w:val="none" w:sz="0" w:space="0" w:color="auto"/>
        <w:left w:val="none" w:sz="0" w:space="0" w:color="auto"/>
        <w:bottom w:val="none" w:sz="0" w:space="0" w:color="auto"/>
        <w:right w:val="none" w:sz="0" w:space="0" w:color="auto"/>
      </w:divBdr>
    </w:div>
    <w:div w:id="343748110">
      <w:bodyDiv w:val="1"/>
      <w:marLeft w:val="0"/>
      <w:marRight w:val="0"/>
      <w:marTop w:val="0"/>
      <w:marBottom w:val="0"/>
      <w:divBdr>
        <w:top w:val="none" w:sz="0" w:space="0" w:color="auto"/>
        <w:left w:val="none" w:sz="0" w:space="0" w:color="auto"/>
        <w:bottom w:val="none" w:sz="0" w:space="0" w:color="auto"/>
        <w:right w:val="none" w:sz="0" w:space="0" w:color="auto"/>
      </w:divBdr>
    </w:div>
    <w:div w:id="487211316">
      <w:bodyDiv w:val="1"/>
      <w:marLeft w:val="0"/>
      <w:marRight w:val="0"/>
      <w:marTop w:val="0"/>
      <w:marBottom w:val="0"/>
      <w:divBdr>
        <w:top w:val="none" w:sz="0" w:space="0" w:color="auto"/>
        <w:left w:val="none" w:sz="0" w:space="0" w:color="auto"/>
        <w:bottom w:val="none" w:sz="0" w:space="0" w:color="auto"/>
        <w:right w:val="none" w:sz="0" w:space="0" w:color="auto"/>
      </w:divBdr>
    </w:div>
    <w:div w:id="560530048">
      <w:bodyDiv w:val="1"/>
      <w:marLeft w:val="0"/>
      <w:marRight w:val="0"/>
      <w:marTop w:val="0"/>
      <w:marBottom w:val="0"/>
      <w:divBdr>
        <w:top w:val="none" w:sz="0" w:space="0" w:color="auto"/>
        <w:left w:val="none" w:sz="0" w:space="0" w:color="auto"/>
        <w:bottom w:val="none" w:sz="0" w:space="0" w:color="auto"/>
        <w:right w:val="none" w:sz="0" w:space="0" w:color="auto"/>
      </w:divBdr>
    </w:div>
    <w:div w:id="616446538">
      <w:bodyDiv w:val="1"/>
      <w:marLeft w:val="0"/>
      <w:marRight w:val="0"/>
      <w:marTop w:val="0"/>
      <w:marBottom w:val="0"/>
      <w:divBdr>
        <w:top w:val="none" w:sz="0" w:space="0" w:color="auto"/>
        <w:left w:val="none" w:sz="0" w:space="0" w:color="auto"/>
        <w:bottom w:val="none" w:sz="0" w:space="0" w:color="auto"/>
        <w:right w:val="none" w:sz="0" w:space="0" w:color="auto"/>
      </w:divBdr>
    </w:div>
    <w:div w:id="642319257">
      <w:bodyDiv w:val="1"/>
      <w:marLeft w:val="0"/>
      <w:marRight w:val="0"/>
      <w:marTop w:val="0"/>
      <w:marBottom w:val="0"/>
      <w:divBdr>
        <w:top w:val="none" w:sz="0" w:space="0" w:color="auto"/>
        <w:left w:val="none" w:sz="0" w:space="0" w:color="auto"/>
        <w:bottom w:val="none" w:sz="0" w:space="0" w:color="auto"/>
        <w:right w:val="none" w:sz="0" w:space="0" w:color="auto"/>
      </w:divBdr>
    </w:div>
    <w:div w:id="725299056">
      <w:bodyDiv w:val="1"/>
      <w:marLeft w:val="0"/>
      <w:marRight w:val="0"/>
      <w:marTop w:val="0"/>
      <w:marBottom w:val="0"/>
      <w:divBdr>
        <w:top w:val="none" w:sz="0" w:space="0" w:color="auto"/>
        <w:left w:val="none" w:sz="0" w:space="0" w:color="auto"/>
        <w:bottom w:val="none" w:sz="0" w:space="0" w:color="auto"/>
        <w:right w:val="none" w:sz="0" w:space="0" w:color="auto"/>
      </w:divBdr>
    </w:div>
    <w:div w:id="787504863">
      <w:bodyDiv w:val="1"/>
      <w:marLeft w:val="0"/>
      <w:marRight w:val="0"/>
      <w:marTop w:val="0"/>
      <w:marBottom w:val="0"/>
      <w:divBdr>
        <w:top w:val="none" w:sz="0" w:space="0" w:color="auto"/>
        <w:left w:val="none" w:sz="0" w:space="0" w:color="auto"/>
        <w:bottom w:val="none" w:sz="0" w:space="0" w:color="auto"/>
        <w:right w:val="none" w:sz="0" w:space="0" w:color="auto"/>
      </w:divBdr>
    </w:div>
    <w:div w:id="852768623">
      <w:bodyDiv w:val="1"/>
      <w:marLeft w:val="0"/>
      <w:marRight w:val="0"/>
      <w:marTop w:val="0"/>
      <w:marBottom w:val="0"/>
      <w:divBdr>
        <w:top w:val="none" w:sz="0" w:space="0" w:color="auto"/>
        <w:left w:val="none" w:sz="0" w:space="0" w:color="auto"/>
        <w:bottom w:val="none" w:sz="0" w:space="0" w:color="auto"/>
        <w:right w:val="none" w:sz="0" w:space="0" w:color="auto"/>
      </w:divBdr>
    </w:div>
    <w:div w:id="953361381">
      <w:bodyDiv w:val="1"/>
      <w:marLeft w:val="0"/>
      <w:marRight w:val="0"/>
      <w:marTop w:val="0"/>
      <w:marBottom w:val="0"/>
      <w:divBdr>
        <w:top w:val="none" w:sz="0" w:space="0" w:color="auto"/>
        <w:left w:val="none" w:sz="0" w:space="0" w:color="auto"/>
        <w:bottom w:val="none" w:sz="0" w:space="0" w:color="auto"/>
        <w:right w:val="none" w:sz="0" w:space="0" w:color="auto"/>
      </w:divBdr>
    </w:div>
    <w:div w:id="1091127760">
      <w:bodyDiv w:val="1"/>
      <w:marLeft w:val="0"/>
      <w:marRight w:val="0"/>
      <w:marTop w:val="0"/>
      <w:marBottom w:val="0"/>
      <w:divBdr>
        <w:top w:val="none" w:sz="0" w:space="0" w:color="auto"/>
        <w:left w:val="none" w:sz="0" w:space="0" w:color="auto"/>
        <w:bottom w:val="none" w:sz="0" w:space="0" w:color="auto"/>
        <w:right w:val="none" w:sz="0" w:space="0" w:color="auto"/>
      </w:divBdr>
    </w:div>
    <w:div w:id="1149593163">
      <w:bodyDiv w:val="1"/>
      <w:marLeft w:val="0"/>
      <w:marRight w:val="0"/>
      <w:marTop w:val="0"/>
      <w:marBottom w:val="0"/>
      <w:divBdr>
        <w:top w:val="none" w:sz="0" w:space="0" w:color="auto"/>
        <w:left w:val="none" w:sz="0" w:space="0" w:color="auto"/>
        <w:bottom w:val="none" w:sz="0" w:space="0" w:color="auto"/>
        <w:right w:val="none" w:sz="0" w:space="0" w:color="auto"/>
      </w:divBdr>
    </w:div>
    <w:div w:id="1276400044">
      <w:bodyDiv w:val="1"/>
      <w:marLeft w:val="0"/>
      <w:marRight w:val="0"/>
      <w:marTop w:val="0"/>
      <w:marBottom w:val="0"/>
      <w:divBdr>
        <w:top w:val="none" w:sz="0" w:space="0" w:color="auto"/>
        <w:left w:val="none" w:sz="0" w:space="0" w:color="auto"/>
        <w:bottom w:val="none" w:sz="0" w:space="0" w:color="auto"/>
        <w:right w:val="none" w:sz="0" w:space="0" w:color="auto"/>
      </w:divBdr>
    </w:div>
    <w:div w:id="1361711589">
      <w:bodyDiv w:val="1"/>
      <w:marLeft w:val="0"/>
      <w:marRight w:val="0"/>
      <w:marTop w:val="0"/>
      <w:marBottom w:val="0"/>
      <w:divBdr>
        <w:top w:val="none" w:sz="0" w:space="0" w:color="auto"/>
        <w:left w:val="none" w:sz="0" w:space="0" w:color="auto"/>
        <w:bottom w:val="none" w:sz="0" w:space="0" w:color="auto"/>
        <w:right w:val="none" w:sz="0" w:space="0" w:color="auto"/>
      </w:divBdr>
    </w:div>
    <w:div w:id="1395397637">
      <w:bodyDiv w:val="1"/>
      <w:marLeft w:val="0"/>
      <w:marRight w:val="0"/>
      <w:marTop w:val="0"/>
      <w:marBottom w:val="0"/>
      <w:divBdr>
        <w:top w:val="none" w:sz="0" w:space="0" w:color="auto"/>
        <w:left w:val="none" w:sz="0" w:space="0" w:color="auto"/>
        <w:bottom w:val="none" w:sz="0" w:space="0" w:color="auto"/>
        <w:right w:val="none" w:sz="0" w:space="0" w:color="auto"/>
      </w:divBdr>
    </w:div>
    <w:div w:id="1535849492">
      <w:bodyDiv w:val="1"/>
      <w:marLeft w:val="0"/>
      <w:marRight w:val="0"/>
      <w:marTop w:val="0"/>
      <w:marBottom w:val="0"/>
      <w:divBdr>
        <w:top w:val="none" w:sz="0" w:space="0" w:color="auto"/>
        <w:left w:val="none" w:sz="0" w:space="0" w:color="auto"/>
        <w:bottom w:val="none" w:sz="0" w:space="0" w:color="auto"/>
        <w:right w:val="none" w:sz="0" w:space="0" w:color="auto"/>
      </w:divBdr>
    </w:div>
    <w:div w:id="1570339703">
      <w:bodyDiv w:val="1"/>
      <w:marLeft w:val="0"/>
      <w:marRight w:val="0"/>
      <w:marTop w:val="0"/>
      <w:marBottom w:val="0"/>
      <w:divBdr>
        <w:top w:val="none" w:sz="0" w:space="0" w:color="auto"/>
        <w:left w:val="none" w:sz="0" w:space="0" w:color="auto"/>
        <w:bottom w:val="none" w:sz="0" w:space="0" w:color="auto"/>
        <w:right w:val="none" w:sz="0" w:space="0" w:color="auto"/>
      </w:divBdr>
    </w:div>
    <w:div w:id="1652439873">
      <w:bodyDiv w:val="1"/>
      <w:marLeft w:val="0"/>
      <w:marRight w:val="0"/>
      <w:marTop w:val="0"/>
      <w:marBottom w:val="0"/>
      <w:divBdr>
        <w:top w:val="none" w:sz="0" w:space="0" w:color="auto"/>
        <w:left w:val="none" w:sz="0" w:space="0" w:color="auto"/>
        <w:bottom w:val="none" w:sz="0" w:space="0" w:color="auto"/>
        <w:right w:val="none" w:sz="0" w:space="0" w:color="auto"/>
      </w:divBdr>
    </w:div>
    <w:div w:id="1673601099">
      <w:bodyDiv w:val="1"/>
      <w:marLeft w:val="0"/>
      <w:marRight w:val="0"/>
      <w:marTop w:val="0"/>
      <w:marBottom w:val="0"/>
      <w:divBdr>
        <w:top w:val="none" w:sz="0" w:space="0" w:color="auto"/>
        <w:left w:val="none" w:sz="0" w:space="0" w:color="auto"/>
        <w:bottom w:val="none" w:sz="0" w:space="0" w:color="auto"/>
        <w:right w:val="none" w:sz="0" w:space="0" w:color="auto"/>
      </w:divBdr>
    </w:div>
    <w:div w:id="1891645015">
      <w:bodyDiv w:val="1"/>
      <w:marLeft w:val="0"/>
      <w:marRight w:val="0"/>
      <w:marTop w:val="0"/>
      <w:marBottom w:val="0"/>
      <w:divBdr>
        <w:top w:val="none" w:sz="0" w:space="0" w:color="auto"/>
        <w:left w:val="none" w:sz="0" w:space="0" w:color="auto"/>
        <w:bottom w:val="none" w:sz="0" w:space="0" w:color="auto"/>
        <w:right w:val="none" w:sz="0" w:space="0" w:color="auto"/>
      </w:divBdr>
    </w:div>
    <w:div w:id="1995916539">
      <w:bodyDiv w:val="1"/>
      <w:marLeft w:val="0"/>
      <w:marRight w:val="0"/>
      <w:marTop w:val="0"/>
      <w:marBottom w:val="0"/>
      <w:divBdr>
        <w:top w:val="none" w:sz="0" w:space="0" w:color="auto"/>
        <w:left w:val="none" w:sz="0" w:space="0" w:color="auto"/>
        <w:bottom w:val="none" w:sz="0" w:space="0" w:color="auto"/>
        <w:right w:val="none" w:sz="0" w:space="0" w:color="auto"/>
      </w:divBdr>
    </w:div>
    <w:div w:id="212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8E1D-41BF-4E7D-B9DD-3E2AABF7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Lan</dc:creator>
  <cp:keywords/>
  <dc:description/>
  <cp:lastModifiedBy>User</cp:lastModifiedBy>
  <cp:revision>41</cp:revision>
  <cp:lastPrinted>2023-09-26T03:46:00Z</cp:lastPrinted>
  <dcterms:created xsi:type="dcterms:W3CDTF">2023-09-25T09:02:00Z</dcterms:created>
  <dcterms:modified xsi:type="dcterms:W3CDTF">2023-10-11T02:50:00Z</dcterms:modified>
</cp:coreProperties>
</file>